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DB" w:rsidRDefault="000F7FDB" w:rsidP="000F7FDB">
      <w:pPr>
        <w:ind w:firstLine="7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黑体" w:hAnsi="Times New Roman" w:hint="eastAsia"/>
          <w:bCs/>
          <w:sz w:val="36"/>
          <w:szCs w:val="24"/>
        </w:rPr>
        <w:t>《</w:t>
      </w:r>
      <w:r w:rsidRPr="00D040D1">
        <w:rPr>
          <w:rFonts w:ascii="Times New Roman" w:eastAsia="黑体" w:hAnsi="Times New Roman"/>
          <w:bCs/>
          <w:sz w:val="36"/>
          <w:szCs w:val="24"/>
        </w:rPr>
        <w:t>Arduino</w:t>
      </w:r>
      <w:r w:rsidRPr="00D040D1">
        <w:rPr>
          <w:rFonts w:ascii="Times New Roman" w:eastAsia="黑体" w:hAnsi="Times New Roman"/>
          <w:bCs/>
          <w:sz w:val="36"/>
          <w:szCs w:val="24"/>
        </w:rPr>
        <w:t>应用基础</w:t>
      </w:r>
      <w:r>
        <w:rPr>
          <w:rFonts w:ascii="Times New Roman" w:eastAsia="黑体" w:hAnsi="Times New Roman" w:hint="eastAsia"/>
          <w:bCs/>
          <w:sz w:val="36"/>
          <w:szCs w:val="24"/>
        </w:rPr>
        <w:t>》课程教学大纲</w:t>
      </w:r>
    </w:p>
    <w:p w:rsidR="000F7FDB" w:rsidRDefault="000F7FDB" w:rsidP="000F7FDB">
      <w:pPr>
        <w:spacing w:line="440" w:lineRule="exact"/>
        <w:ind w:firstLine="723"/>
        <w:jc w:val="center"/>
        <w:rPr>
          <w:rFonts w:ascii="Times New Roman" w:hAnsi="Times New Roman"/>
          <w:b/>
          <w:bCs/>
          <w:sz w:val="36"/>
          <w:szCs w:val="24"/>
        </w:rPr>
      </w:pPr>
    </w:p>
    <w:p w:rsidR="000F7FDB" w:rsidRPr="00374B58" w:rsidRDefault="000F7FDB" w:rsidP="000F7FDB">
      <w:pPr>
        <w:spacing w:line="440" w:lineRule="exact"/>
        <w:ind w:firstLine="420"/>
        <w:rPr>
          <w:rFonts w:ascii="Times New Roman" w:hAnsi="Times New Roman"/>
          <w:bCs/>
          <w:szCs w:val="21"/>
        </w:rPr>
      </w:pPr>
      <w:r w:rsidRPr="00374B58">
        <w:rPr>
          <w:rFonts w:ascii="Times New Roman" w:eastAsia="黑体" w:hAnsi="Times New Roman" w:hint="eastAsia"/>
          <w:bCs/>
          <w:szCs w:val="21"/>
        </w:rPr>
        <w:t>课程编号：</w:t>
      </w:r>
      <w:r>
        <w:rPr>
          <w:rFonts w:ascii="Times New Roman" w:eastAsia="黑体" w:hAnsi="Times New Roman" w:hint="eastAsia"/>
          <w:bCs/>
          <w:szCs w:val="21"/>
        </w:rPr>
        <w:t>07128820</w:t>
      </w:r>
    </w:p>
    <w:p w:rsidR="000F7FDB" w:rsidRPr="00374B58" w:rsidRDefault="000F7FDB" w:rsidP="000F7FDB">
      <w:pPr>
        <w:spacing w:line="440" w:lineRule="exact"/>
        <w:ind w:firstLine="420"/>
        <w:rPr>
          <w:rFonts w:ascii="Times New Roman" w:hAnsi="Times New Roman"/>
          <w:bCs/>
          <w:szCs w:val="21"/>
        </w:rPr>
      </w:pPr>
      <w:r w:rsidRPr="00374B58">
        <w:rPr>
          <w:rFonts w:ascii="Times New Roman" w:eastAsia="黑体" w:hAnsi="Times New Roman" w:hint="eastAsia"/>
          <w:bCs/>
          <w:szCs w:val="21"/>
        </w:rPr>
        <w:t>课程名称：</w:t>
      </w:r>
      <w:r w:rsidRPr="00374B58">
        <w:rPr>
          <w:rFonts w:ascii="Times New Roman" w:hAnsi="Times New Roman"/>
          <w:bCs/>
          <w:szCs w:val="21"/>
        </w:rPr>
        <w:t>Arduino</w:t>
      </w:r>
      <w:r w:rsidRPr="00374B58">
        <w:rPr>
          <w:rFonts w:ascii="Times New Roman" w:hAnsi="Times New Roman"/>
          <w:bCs/>
          <w:szCs w:val="21"/>
        </w:rPr>
        <w:t>应用基础</w:t>
      </w:r>
      <w:r w:rsidRPr="00374B58">
        <w:rPr>
          <w:rFonts w:ascii="Times New Roman" w:hAnsi="Times New Roman"/>
          <w:bCs/>
          <w:szCs w:val="21"/>
        </w:rPr>
        <w:t xml:space="preserve">/Arduino </w:t>
      </w:r>
      <w:r>
        <w:rPr>
          <w:rFonts w:ascii="Times New Roman" w:hAnsi="Times New Roman" w:hint="eastAsia"/>
          <w:bCs/>
          <w:szCs w:val="21"/>
        </w:rPr>
        <w:t>A</w:t>
      </w:r>
      <w:r w:rsidRPr="00374B58">
        <w:rPr>
          <w:rFonts w:ascii="Times New Roman" w:hAnsi="Times New Roman"/>
          <w:bCs/>
          <w:szCs w:val="21"/>
        </w:rPr>
        <w:t>pplication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 w:hint="eastAsia"/>
          <w:bCs/>
          <w:szCs w:val="21"/>
        </w:rPr>
        <w:t>B</w:t>
      </w:r>
      <w:r w:rsidRPr="00374B58">
        <w:rPr>
          <w:rFonts w:ascii="Times New Roman" w:hAnsi="Times New Roman"/>
          <w:bCs/>
          <w:szCs w:val="21"/>
        </w:rPr>
        <w:t>asics</w:t>
      </w:r>
    </w:p>
    <w:p w:rsidR="000F7FDB" w:rsidRPr="00374B58" w:rsidRDefault="000F7FDB" w:rsidP="000F7FDB">
      <w:pPr>
        <w:spacing w:line="440" w:lineRule="exact"/>
        <w:ind w:firstLine="420"/>
        <w:rPr>
          <w:rFonts w:ascii="Times New Roman" w:hAnsi="Times New Roman"/>
          <w:bCs/>
          <w:szCs w:val="21"/>
        </w:rPr>
      </w:pPr>
      <w:r w:rsidRPr="00374B58">
        <w:rPr>
          <w:rFonts w:ascii="Times New Roman" w:eastAsia="黑体" w:hAnsi="Times New Roman" w:hint="eastAsia"/>
          <w:bCs/>
          <w:szCs w:val="21"/>
        </w:rPr>
        <w:t>课程总学时</w:t>
      </w:r>
      <w:r w:rsidRPr="00374B58">
        <w:rPr>
          <w:rFonts w:ascii="Times New Roman" w:eastAsia="黑体" w:hAnsi="Times New Roman"/>
          <w:bCs/>
          <w:szCs w:val="21"/>
        </w:rPr>
        <w:t>/</w:t>
      </w:r>
      <w:r w:rsidRPr="00374B58">
        <w:rPr>
          <w:rFonts w:ascii="Times New Roman" w:eastAsia="黑体" w:hAnsi="Times New Roman" w:hint="eastAsia"/>
          <w:bCs/>
          <w:szCs w:val="21"/>
        </w:rPr>
        <w:t>学分：</w:t>
      </w:r>
      <w:r w:rsidRPr="00374B58">
        <w:rPr>
          <w:rFonts w:ascii="Times New Roman" w:hAnsi="Times New Roman" w:hint="eastAsia"/>
          <w:bCs/>
          <w:szCs w:val="21"/>
        </w:rPr>
        <w:t>48</w:t>
      </w:r>
      <w:r w:rsidRPr="00374B58">
        <w:rPr>
          <w:rFonts w:ascii="Times New Roman" w:hAnsi="Times New Roman"/>
          <w:bCs/>
          <w:szCs w:val="21"/>
        </w:rPr>
        <w:t>/</w:t>
      </w:r>
      <w:r w:rsidRPr="00374B58">
        <w:rPr>
          <w:rFonts w:ascii="Times New Roman" w:hAnsi="Times New Roman" w:hint="eastAsia"/>
          <w:bCs/>
          <w:szCs w:val="21"/>
        </w:rPr>
        <w:t>3</w:t>
      </w:r>
      <w:r w:rsidRPr="00374B58">
        <w:rPr>
          <w:rFonts w:ascii="Times New Roman" w:hAnsi="Times New Roman" w:hint="eastAsia"/>
          <w:bCs/>
          <w:szCs w:val="21"/>
        </w:rPr>
        <w:t>（其中理论</w:t>
      </w:r>
      <w:r w:rsidRPr="00374B58">
        <w:rPr>
          <w:rFonts w:ascii="Times New Roman" w:hAnsi="Times New Roman" w:hint="eastAsia"/>
          <w:bCs/>
          <w:szCs w:val="21"/>
        </w:rPr>
        <w:t>24</w:t>
      </w:r>
      <w:r w:rsidRPr="00374B58">
        <w:rPr>
          <w:rFonts w:ascii="Times New Roman" w:hAnsi="Times New Roman" w:hint="eastAsia"/>
          <w:bCs/>
          <w:szCs w:val="21"/>
        </w:rPr>
        <w:t>学时，实验</w:t>
      </w:r>
      <w:r w:rsidRPr="00374B58">
        <w:rPr>
          <w:rFonts w:ascii="Times New Roman" w:hAnsi="Times New Roman" w:hint="eastAsia"/>
          <w:bCs/>
          <w:szCs w:val="21"/>
        </w:rPr>
        <w:t>24</w:t>
      </w:r>
      <w:r w:rsidRPr="00374B58">
        <w:rPr>
          <w:rFonts w:ascii="Times New Roman" w:hAnsi="Times New Roman" w:hint="eastAsia"/>
          <w:bCs/>
          <w:szCs w:val="21"/>
        </w:rPr>
        <w:t>学时）</w:t>
      </w:r>
    </w:p>
    <w:p w:rsidR="000F7FDB" w:rsidRPr="00387E9F" w:rsidRDefault="000F7FDB" w:rsidP="000F7FDB">
      <w:pPr>
        <w:spacing w:line="440" w:lineRule="exact"/>
        <w:ind w:firstLine="420"/>
        <w:rPr>
          <w:rFonts w:ascii="Times New Roman" w:hAnsi="Times New Roman"/>
          <w:bCs/>
          <w:szCs w:val="21"/>
        </w:rPr>
      </w:pPr>
      <w:r w:rsidRPr="00374B58">
        <w:rPr>
          <w:rFonts w:ascii="Times New Roman" w:eastAsia="黑体" w:hAnsi="Times New Roman" w:hint="eastAsia"/>
          <w:bCs/>
          <w:szCs w:val="21"/>
        </w:rPr>
        <w:t>适用专业：</w:t>
      </w:r>
      <w:r w:rsidRPr="00374B58">
        <w:rPr>
          <w:rFonts w:ascii="Times New Roman" w:hAnsi="Times New Roman" w:hint="eastAsia"/>
          <w:bCs/>
          <w:szCs w:val="21"/>
        </w:rPr>
        <w:t>数字媒体艺术</w:t>
      </w:r>
    </w:p>
    <w:p w:rsidR="000F7FDB" w:rsidRDefault="000F7FDB" w:rsidP="000F7FDB">
      <w:pPr>
        <w:spacing w:line="440" w:lineRule="exact"/>
        <w:ind w:firstLine="480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 w:hint="eastAsia"/>
          <w:bCs/>
          <w:sz w:val="24"/>
          <w:szCs w:val="24"/>
        </w:rPr>
        <w:t>一、课程简介</w:t>
      </w:r>
    </w:p>
    <w:p w:rsidR="000F7FDB" w:rsidRPr="00841D98" w:rsidRDefault="000F7FDB" w:rsidP="000F7FDB">
      <w:pPr>
        <w:spacing w:line="440" w:lineRule="exact"/>
        <w:ind w:firstLine="420"/>
        <w:rPr>
          <w:rFonts w:ascii="Times New Roman" w:hAnsi="Times New Roman"/>
          <w:bCs/>
          <w:szCs w:val="21"/>
        </w:rPr>
      </w:pPr>
      <w:r w:rsidRPr="00841D98">
        <w:rPr>
          <w:rFonts w:ascii="Times New Roman" w:hAnsi="Times New Roman" w:hint="eastAsia"/>
          <w:bCs/>
          <w:szCs w:val="21"/>
        </w:rPr>
        <w:t>《</w:t>
      </w:r>
      <w:r w:rsidRPr="00841D98">
        <w:rPr>
          <w:rFonts w:ascii="Times New Roman" w:hAnsi="Times New Roman"/>
          <w:bCs/>
          <w:szCs w:val="21"/>
        </w:rPr>
        <w:t>Arduino</w:t>
      </w:r>
      <w:r w:rsidRPr="00841D98">
        <w:rPr>
          <w:rFonts w:ascii="Times New Roman" w:hAnsi="Times New Roman"/>
          <w:bCs/>
          <w:szCs w:val="21"/>
        </w:rPr>
        <w:t>应用基础》是数字媒体艺术专业的一门</w:t>
      </w:r>
      <w:r>
        <w:rPr>
          <w:rFonts w:ascii="Times New Roman" w:hAnsi="Times New Roman" w:hint="eastAsia"/>
          <w:bCs/>
          <w:szCs w:val="21"/>
        </w:rPr>
        <w:t>必修</w:t>
      </w:r>
      <w:r w:rsidRPr="00841D98">
        <w:rPr>
          <w:rFonts w:ascii="Times New Roman" w:hAnsi="Times New Roman"/>
          <w:bCs/>
          <w:szCs w:val="21"/>
        </w:rPr>
        <w:t>课程。</w:t>
      </w:r>
      <w:r w:rsidRPr="00824B89">
        <w:rPr>
          <w:rFonts w:ascii="Times New Roman" w:hAnsi="Times New Roman" w:hint="eastAsia"/>
          <w:bCs/>
          <w:szCs w:val="21"/>
        </w:rPr>
        <w:t>本课程旨在</w:t>
      </w:r>
      <w:r>
        <w:rPr>
          <w:rFonts w:ascii="Times New Roman" w:hAnsi="Times New Roman" w:hint="eastAsia"/>
          <w:bCs/>
          <w:szCs w:val="21"/>
        </w:rPr>
        <w:t>让</w:t>
      </w:r>
      <w:r w:rsidRPr="00824B89">
        <w:rPr>
          <w:rFonts w:ascii="Times New Roman" w:hAnsi="Times New Roman" w:hint="eastAsia"/>
          <w:bCs/>
          <w:szCs w:val="21"/>
        </w:rPr>
        <w:t>学生</w:t>
      </w:r>
      <w:r>
        <w:rPr>
          <w:rFonts w:ascii="Times New Roman" w:hAnsi="Times New Roman" w:hint="eastAsia"/>
          <w:bCs/>
          <w:szCs w:val="21"/>
        </w:rPr>
        <w:t>掌握</w:t>
      </w:r>
      <w:r w:rsidRPr="00824B89">
        <w:rPr>
          <w:rFonts w:ascii="Times New Roman" w:hAnsi="Times New Roman"/>
          <w:bCs/>
          <w:szCs w:val="21"/>
        </w:rPr>
        <w:t>Arduino</w:t>
      </w:r>
      <w:r w:rsidRPr="00824B89">
        <w:rPr>
          <w:rFonts w:ascii="Times New Roman" w:hAnsi="Times New Roman"/>
          <w:bCs/>
          <w:szCs w:val="21"/>
        </w:rPr>
        <w:t>开源硬件</w:t>
      </w:r>
      <w:r>
        <w:rPr>
          <w:rFonts w:ascii="Times New Roman" w:hAnsi="Times New Roman" w:hint="eastAsia"/>
          <w:bCs/>
          <w:szCs w:val="21"/>
        </w:rPr>
        <w:t>的基础知识，全面</w:t>
      </w:r>
      <w:proofErr w:type="gramStart"/>
      <w:r>
        <w:rPr>
          <w:rFonts w:ascii="Times New Roman" w:hAnsi="Times New Roman" w:hint="eastAsia"/>
          <w:bCs/>
          <w:szCs w:val="21"/>
        </w:rPr>
        <w:t>理解</w:t>
      </w:r>
      <w:r w:rsidRPr="00824B89">
        <w:rPr>
          <w:rFonts w:ascii="Times New Roman" w:hAnsi="Times New Roman"/>
          <w:bCs/>
          <w:szCs w:val="21"/>
        </w:rPr>
        <w:t>创客文化</w:t>
      </w:r>
      <w:proofErr w:type="gramEnd"/>
      <w:r w:rsidRPr="00824B89">
        <w:rPr>
          <w:rFonts w:ascii="Times New Roman" w:hAnsi="Times New Roman"/>
          <w:bCs/>
          <w:szCs w:val="21"/>
        </w:rPr>
        <w:t>。</w:t>
      </w:r>
      <w:r w:rsidRPr="00886F13">
        <w:rPr>
          <w:rFonts w:ascii="Times New Roman" w:hAnsi="Times New Roman" w:hint="eastAsia"/>
          <w:bCs/>
          <w:szCs w:val="21"/>
        </w:rPr>
        <w:t>通过课程学习，</w:t>
      </w:r>
      <w:r>
        <w:rPr>
          <w:rFonts w:ascii="Times New Roman" w:hAnsi="Times New Roman" w:hint="eastAsia"/>
          <w:bCs/>
          <w:szCs w:val="21"/>
        </w:rPr>
        <w:t>掌握</w:t>
      </w:r>
      <w:r w:rsidRPr="00886F13">
        <w:rPr>
          <w:rFonts w:ascii="Times New Roman" w:hAnsi="Times New Roman"/>
          <w:bCs/>
          <w:szCs w:val="21"/>
        </w:rPr>
        <w:t>LED</w:t>
      </w:r>
      <w:r w:rsidRPr="00886F13">
        <w:rPr>
          <w:rFonts w:ascii="Times New Roman" w:hAnsi="Times New Roman"/>
          <w:bCs/>
          <w:szCs w:val="21"/>
        </w:rPr>
        <w:t>、液晶、蜂鸣器等模块进行显示控制</w:t>
      </w:r>
      <w:r>
        <w:rPr>
          <w:rFonts w:ascii="Times New Roman" w:hAnsi="Times New Roman" w:hint="eastAsia"/>
          <w:bCs/>
          <w:szCs w:val="21"/>
        </w:rPr>
        <w:t>；</w:t>
      </w:r>
      <w:r w:rsidRPr="00886F13">
        <w:rPr>
          <w:rFonts w:ascii="Times New Roman" w:hAnsi="Times New Roman" w:hint="eastAsia"/>
          <w:bCs/>
          <w:szCs w:val="21"/>
        </w:rPr>
        <w:t>开关传感器、操纵杆、手势识别和语音识别等传感器进行交互控制</w:t>
      </w:r>
      <w:r>
        <w:rPr>
          <w:rFonts w:ascii="Times New Roman" w:hAnsi="Times New Roman" w:hint="eastAsia"/>
          <w:bCs/>
          <w:szCs w:val="21"/>
        </w:rPr>
        <w:t>；</w:t>
      </w:r>
      <w:r w:rsidRPr="00886F13">
        <w:rPr>
          <w:rFonts w:ascii="Times New Roman" w:hAnsi="Times New Roman" w:hint="eastAsia"/>
          <w:bCs/>
          <w:szCs w:val="21"/>
        </w:rPr>
        <w:t>使用雨滴探测传感器、温度传感器、光敏传感器等进行数据采集</w:t>
      </w:r>
      <w:r>
        <w:rPr>
          <w:rFonts w:ascii="Times New Roman" w:hAnsi="Times New Roman" w:hint="eastAsia"/>
          <w:bCs/>
          <w:szCs w:val="21"/>
        </w:rPr>
        <w:t>；</w:t>
      </w:r>
      <w:r w:rsidRPr="00886F13">
        <w:rPr>
          <w:rFonts w:ascii="Times New Roman" w:hAnsi="Times New Roman" w:hint="eastAsia"/>
          <w:bCs/>
          <w:szCs w:val="21"/>
        </w:rPr>
        <w:t>以及利用红外遥控、</w:t>
      </w:r>
      <w:r w:rsidRPr="00886F13">
        <w:rPr>
          <w:rFonts w:ascii="Times New Roman" w:hAnsi="Times New Roman"/>
          <w:bCs/>
          <w:szCs w:val="21"/>
        </w:rPr>
        <w:t>RFID</w:t>
      </w:r>
      <w:r w:rsidRPr="00886F13">
        <w:rPr>
          <w:rFonts w:ascii="Times New Roman" w:hAnsi="Times New Roman"/>
          <w:bCs/>
          <w:szCs w:val="21"/>
        </w:rPr>
        <w:t>、</w:t>
      </w:r>
      <w:proofErr w:type="spellStart"/>
      <w:r w:rsidRPr="00886F13">
        <w:rPr>
          <w:rFonts w:ascii="Times New Roman" w:hAnsi="Times New Roman"/>
          <w:bCs/>
          <w:szCs w:val="21"/>
        </w:rPr>
        <w:t>WiFi</w:t>
      </w:r>
      <w:proofErr w:type="spellEnd"/>
      <w:r w:rsidRPr="00886F13">
        <w:rPr>
          <w:rFonts w:ascii="Times New Roman" w:hAnsi="Times New Roman"/>
          <w:bCs/>
          <w:szCs w:val="21"/>
        </w:rPr>
        <w:t>、</w:t>
      </w:r>
      <w:proofErr w:type="gramStart"/>
      <w:r w:rsidRPr="00886F13">
        <w:rPr>
          <w:rFonts w:ascii="Times New Roman" w:hAnsi="Times New Roman"/>
          <w:bCs/>
          <w:szCs w:val="21"/>
        </w:rPr>
        <w:t>蓝牙等</w:t>
      </w:r>
      <w:proofErr w:type="gramEnd"/>
      <w:r w:rsidRPr="00886F13">
        <w:rPr>
          <w:rFonts w:ascii="Times New Roman" w:hAnsi="Times New Roman"/>
          <w:bCs/>
          <w:szCs w:val="21"/>
        </w:rPr>
        <w:t>模块与其他设备进行通信控制。</w:t>
      </w:r>
      <w:r w:rsidRPr="00886F13">
        <w:rPr>
          <w:rFonts w:ascii="Times New Roman" w:hAnsi="Times New Roman" w:hint="eastAsia"/>
          <w:bCs/>
          <w:szCs w:val="21"/>
        </w:rPr>
        <w:t>通过交互装置设计项目，课程将培养学生综合运用专业知识的能力，并强调开源文化的认知与理解，培养合作与共享的精神，塑造积极向上的人生观。培养勇于探索、开拓创新的能力，追求卓越和自我超越的价值观，激发学生对科技创新和社会发展的兴趣，为未来的学习和职业发展打下坚实基础。</w:t>
      </w:r>
    </w:p>
    <w:p w:rsidR="000F7FDB" w:rsidRPr="008D18DD" w:rsidRDefault="000F7FDB" w:rsidP="000F7FDB">
      <w:pPr>
        <w:spacing w:line="440" w:lineRule="exact"/>
        <w:ind w:firstLine="480"/>
        <w:rPr>
          <w:rFonts w:ascii="Times New Roman" w:eastAsia="黑体" w:hAnsi="Times New Roman"/>
          <w:bCs/>
          <w:sz w:val="24"/>
          <w:szCs w:val="24"/>
        </w:rPr>
      </w:pPr>
      <w:r w:rsidRPr="008D18DD">
        <w:rPr>
          <w:rFonts w:ascii="Times New Roman" w:eastAsia="黑体" w:hAnsi="Times New Roman" w:hint="eastAsia"/>
          <w:bCs/>
          <w:sz w:val="24"/>
          <w:szCs w:val="24"/>
        </w:rPr>
        <w:t>二、课程目标</w:t>
      </w:r>
    </w:p>
    <w:p w:rsidR="000F7FDB" w:rsidRPr="00254CC8" w:rsidRDefault="000F7FDB" w:rsidP="000F7FDB">
      <w:pPr>
        <w:spacing w:line="440" w:lineRule="exact"/>
        <w:ind w:firstLine="420"/>
        <w:rPr>
          <w:rFonts w:ascii="Times New Roman" w:hAnsi="Times New Roman"/>
          <w:bCs/>
          <w:szCs w:val="21"/>
        </w:rPr>
      </w:pPr>
      <w:r w:rsidRPr="00254CC8">
        <w:rPr>
          <w:rFonts w:ascii="Times New Roman" w:hAnsi="Times New Roman"/>
          <w:bCs/>
          <w:szCs w:val="21"/>
        </w:rPr>
        <w:t>通过本课程学习，学生应达到如下目标：</w:t>
      </w:r>
    </w:p>
    <w:p w:rsidR="000F7FDB" w:rsidRPr="009B2B79" w:rsidRDefault="000F7FDB" w:rsidP="000F7FDB">
      <w:pPr>
        <w:spacing w:line="440" w:lineRule="exact"/>
        <w:ind w:firstLine="420"/>
        <w:jc w:val="left"/>
        <w:rPr>
          <w:rFonts w:ascii="Times New Roman" w:hAnsi="Times New Roman"/>
          <w:bCs/>
          <w:szCs w:val="21"/>
        </w:rPr>
      </w:pPr>
      <w:r w:rsidRPr="0040339D">
        <w:rPr>
          <w:rFonts w:ascii="Times New Roman" w:hAnsi="Times New Roman"/>
          <w:bCs/>
          <w:szCs w:val="21"/>
        </w:rPr>
        <w:t>目标</w:t>
      </w:r>
      <w:r w:rsidRPr="0040339D">
        <w:rPr>
          <w:rFonts w:ascii="Times New Roman" w:hAnsi="Times New Roman"/>
          <w:bCs/>
          <w:szCs w:val="21"/>
        </w:rPr>
        <w:t>1</w:t>
      </w:r>
      <w:r w:rsidRPr="0040339D">
        <w:rPr>
          <w:rFonts w:ascii="Times New Roman" w:hAnsi="Times New Roman"/>
          <w:bCs/>
          <w:szCs w:val="21"/>
        </w:rPr>
        <w:t>：</w:t>
      </w:r>
      <w:r w:rsidRPr="009B2B79">
        <w:rPr>
          <w:rFonts w:ascii="Times New Roman" w:hAnsi="Times New Roman" w:hint="eastAsia"/>
          <w:bCs/>
          <w:szCs w:val="21"/>
        </w:rPr>
        <w:t>理解和掌握</w:t>
      </w:r>
      <w:r w:rsidRPr="009B2B79">
        <w:rPr>
          <w:rFonts w:ascii="Times New Roman" w:hAnsi="Times New Roman"/>
          <w:bCs/>
          <w:szCs w:val="21"/>
        </w:rPr>
        <w:t>Arduino</w:t>
      </w:r>
      <w:r w:rsidRPr="009B2B79">
        <w:rPr>
          <w:rFonts w:ascii="Times New Roman" w:hAnsi="Times New Roman"/>
          <w:bCs/>
          <w:szCs w:val="21"/>
        </w:rPr>
        <w:t>开源硬件的起源、作用以及发展趋势；</w:t>
      </w:r>
    </w:p>
    <w:p w:rsidR="000F7FDB" w:rsidRPr="009B2B79" w:rsidRDefault="000F7FDB" w:rsidP="000F7FDB">
      <w:pPr>
        <w:spacing w:line="440" w:lineRule="exact"/>
        <w:ind w:firstLine="420"/>
        <w:jc w:val="left"/>
        <w:rPr>
          <w:rFonts w:ascii="Times New Roman" w:hAnsi="Times New Roman"/>
          <w:bCs/>
          <w:szCs w:val="21"/>
        </w:rPr>
      </w:pPr>
      <w:r w:rsidRPr="0040339D">
        <w:rPr>
          <w:rFonts w:ascii="Times New Roman" w:hAnsi="Times New Roman"/>
          <w:bCs/>
          <w:szCs w:val="21"/>
        </w:rPr>
        <w:t>目标</w:t>
      </w:r>
      <w:r>
        <w:rPr>
          <w:rFonts w:ascii="Times New Roman" w:hAnsi="Times New Roman" w:hint="eastAsia"/>
          <w:bCs/>
          <w:szCs w:val="21"/>
        </w:rPr>
        <w:t>2</w:t>
      </w:r>
      <w:r w:rsidRPr="0040339D">
        <w:rPr>
          <w:rFonts w:ascii="Times New Roman" w:hAnsi="Times New Roman"/>
          <w:bCs/>
          <w:szCs w:val="21"/>
        </w:rPr>
        <w:t>：</w:t>
      </w:r>
      <w:r w:rsidRPr="009B2B79">
        <w:rPr>
          <w:rFonts w:ascii="Times New Roman" w:hAnsi="Times New Roman" w:hint="eastAsia"/>
          <w:bCs/>
          <w:szCs w:val="21"/>
        </w:rPr>
        <w:t>掌握</w:t>
      </w:r>
      <w:r w:rsidRPr="009B2B79">
        <w:rPr>
          <w:rFonts w:ascii="Times New Roman" w:hAnsi="Times New Roman"/>
          <w:bCs/>
          <w:szCs w:val="21"/>
        </w:rPr>
        <w:t>LED</w:t>
      </w:r>
      <w:r w:rsidRPr="009B2B79">
        <w:rPr>
          <w:rFonts w:ascii="Times New Roman" w:hAnsi="Times New Roman"/>
          <w:bCs/>
          <w:szCs w:val="21"/>
        </w:rPr>
        <w:t>、液晶和蜂鸣器等模块在显示控制方面的应用；</w:t>
      </w:r>
    </w:p>
    <w:p w:rsidR="000F7FDB" w:rsidRPr="009B2B79" w:rsidRDefault="000F7FDB" w:rsidP="000F7FDB">
      <w:pPr>
        <w:spacing w:line="440" w:lineRule="exact"/>
        <w:ind w:firstLine="420"/>
        <w:jc w:val="left"/>
        <w:rPr>
          <w:rFonts w:ascii="Times New Roman" w:hAnsi="Times New Roman"/>
          <w:bCs/>
          <w:szCs w:val="21"/>
        </w:rPr>
      </w:pPr>
      <w:r w:rsidRPr="0040339D">
        <w:rPr>
          <w:rFonts w:ascii="Times New Roman" w:hAnsi="Times New Roman"/>
          <w:bCs/>
          <w:szCs w:val="21"/>
        </w:rPr>
        <w:t>目标</w:t>
      </w:r>
      <w:r>
        <w:rPr>
          <w:rFonts w:ascii="Times New Roman" w:hAnsi="Times New Roman" w:hint="eastAsia"/>
          <w:bCs/>
          <w:szCs w:val="21"/>
        </w:rPr>
        <w:t>3</w:t>
      </w:r>
      <w:r w:rsidRPr="0040339D">
        <w:rPr>
          <w:rFonts w:ascii="Times New Roman" w:hAnsi="Times New Roman"/>
          <w:bCs/>
          <w:szCs w:val="21"/>
        </w:rPr>
        <w:t>：</w:t>
      </w:r>
      <w:r>
        <w:rPr>
          <w:rFonts w:ascii="Times New Roman" w:hAnsi="Times New Roman" w:hint="eastAsia"/>
          <w:bCs/>
          <w:szCs w:val="21"/>
        </w:rPr>
        <w:t>掌握</w:t>
      </w:r>
      <w:r w:rsidRPr="009B2B79">
        <w:rPr>
          <w:rFonts w:ascii="Times New Roman" w:hAnsi="Times New Roman"/>
          <w:bCs/>
          <w:szCs w:val="21"/>
        </w:rPr>
        <w:t>开关传感器、操纵杆、手势识别和语音识别等</w:t>
      </w:r>
      <w:r>
        <w:rPr>
          <w:rFonts w:ascii="Times New Roman" w:hAnsi="Times New Roman" w:hint="eastAsia"/>
          <w:bCs/>
          <w:szCs w:val="21"/>
        </w:rPr>
        <w:t>传感器</w:t>
      </w:r>
      <w:r w:rsidRPr="009B2B79">
        <w:rPr>
          <w:rFonts w:ascii="Times New Roman" w:hAnsi="Times New Roman"/>
          <w:bCs/>
          <w:szCs w:val="21"/>
        </w:rPr>
        <w:t>进行交互控制；</w:t>
      </w:r>
    </w:p>
    <w:p w:rsidR="000F7FDB" w:rsidRPr="009B2B79" w:rsidRDefault="000F7FDB" w:rsidP="000F7FDB">
      <w:pPr>
        <w:spacing w:line="440" w:lineRule="exact"/>
        <w:ind w:firstLine="420"/>
        <w:jc w:val="left"/>
        <w:rPr>
          <w:rFonts w:ascii="Times New Roman" w:hAnsi="Times New Roman"/>
          <w:bCs/>
          <w:szCs w:val="21"/>
        </w:rPr>
      </w:pPr>
      <w:r w:rsidRPr="0040339D">
        <w:rPr>
          <w:rFonts w:ascii="Times New Roman" w:hAnsi="Times New Roman"/>
          <w:bCs/>
          <w:szCs w:val="21"/>
        </w:rPr>
        <w:t>目标</w:t>
      </w:r>
      <w:r>
        <w:rPr>
          <w:rFonts w:ascii="Times New Roman" w:hAnsi="Times New Roman" w:hint="eastAsia"/>
          <w:bCs/>
          <w:szCs w:val="21"/>
        </w:rPr>
        <w:t>4</w:t>
      </w:r>
      <w:r w:rsidRPr="0040339D">
        <w:rPr>
          <w:rFonts w:ascii="Times New Roman" w:hAnsi="Times New Roman"/>
          <w:bCs/>
          <w:szCs w:val="21"/>
        </w:rPr>
        <w:t>：</w:t>
      </w:r>
      <w:r>
        <w:rPr>
          <w:rFonts w:ascii="Times New Roman" w:hAnsi="Times New Roman" w:hint="eastAsia"/>
          <w:bCs/>
          <w:szCs w:val="21"/>
        </w:rPr>
        <w:t>掌握</w:t>
      </w:r>
      <w:r w:rsidRPr="009B2B79">
        <w:rPr>
          <w:rFonts w:ascii="Times New Roman" w:hAnsi="Times New Roman"/>
          <w:bCs/>
          <w:szCs w:val="21"/>
        </w:rPr>
        <w:t>雨滴探测传感器、温度传感器、光敏传感器等</w:t>
      </w:r>
      <w:r>
        <w:rPr>
          <w:rFonts w:ascii="Times New Roman" w:hAnsi="Times New Roman" w:hint="eastAsia"/>
          <w:bCs/>
          <w:szCs w:val="21"/>
        </w:rPr>
        <w:t>传感器采集</w:t>
      </w:r>
      <w:r w:rsidRPr="009B2B79">
        <w:rPr>
          <w:rFonts w:ascii="Times New Roman" w:hAnsi="Times New Roman"/>
          <w:bCs/>
          <w:szCs w:val="21"/>
        </w:rPr>
        <w:t>数据的方法；</w:t>
      </w:r>
    </w:p>
    <w:p w:rsidR="000F7FDB" w:rsidRDefault="000F7FDB" w:rsidP="000F7FDB">
      <w:pPr>
        <w:spacing w:line="440" w:lineRule="exact"/>
        <w:ind w:firstLine="420"/>
        <w:jc w:val="left"/>
        <w:rPr>
          <w:rFonts w:ascii="Times New Roman" w:hAnsi="Times New Roman"/>
          <w:bCs/>
          <w:szCs w:val="21"/>
        </w:rPr>
      </w:pPr>
      <w:r w:rsidRPr="0040339D">
        <w:rPr>
          <w:rFonts w:ascii="Times New Roman" w:hAnsi="Times New Roman"/>
          <w:bCs/>
          <w:szCs w:val="21"/>
        </w:rPr>
        <w:t>目标</w:t>
      </w:r>
      <w:r>
        <w:rPr>
          <w:rFonts w:ascii="Times New Roman" w:hAnsi="Times New Roman" w:hint="eastAsia"/>
          <w:bCs/>
          <w:szCs w:val="21"/>
        </w:rPr>
        <w:t>5</w:t>
      </w:r>
      <w:r w:rsidRPr="0040339D">
        <w:rPr>
          <w:rFonts w:ascii="Times New Roman" w:hAnsi="Times New Roman"/>
          <w:bCs/>
          <w:szCs w:val="21"/>
        </w:rPr>
        <w:t>：</w:t>
      </w:r>
      <w:r w:rsidRPr="009B2B79">
        <w:rPr>
          <w:rFonts w:ascii="Times New Roman" w:hAnsi="Times New Roman" w:hint="eastAsia"/>
          <w:bCs/>
          <w:szCs w:val="21"/>
        </w:rPr>
        <w:t>掌握</w:t>
      </w:r>
      <w:r w:rsidRPr="009B2B79">
        <w:rPr>
          <w:rFonts w:ascii="Times New Roman" w:hAnsi="Times New Roman"/>
          <w:bCs/>
          <w:szCs w:val="21"/>
        </w:rPr>
        <w:t>红外遥控、</w:t>
      </w:r>
      <w:r w:rsidRPr="009B2B79">
        <w:rPr>
          <w:rFonts w:ascii="Times New Roman" w:hAnsi="Times New Roman"/>
          <w:bCs/>
          <w:szCs w:val="21"/>
        </w:rPr>
        <w:t>RFID</w:t>
      </w:r>
      <w:r w:rsidRPr="009B2B79">
        <w:rPr>
          <w:rFonts w:ascii="Times New Roman" w:hAnsi="Times New Roman"/>
          <w:bCs/>
          <w:szCs w:val="21"/>
        </w:rPr>
        <w:t>、</w:t>
      </w:r>
      <w:proofErr w:type="spellStart"/>
      <w:r w:rsidRPr="009B2B79">
        <w:rPr>
          <w:rFonts w:ascii="Times New Roman" w:hAnsi="Times New Roman"/>
          <w:bCs/>
          <w:szCs w:val="21"/>
        </w:rPr>
        <w:t>WiFi</w:t>
      </w:r>
      <w:proofErr w:type="spellEnd"/>
      <w:proofErr w:type="gramStart"/>
      <w:r w:rsidRPr="009B2B79">
        <w:rPr>
          <w:rFonts w:ascii="Times New Roman" w:hAnsi="Times New Roman"/>
          <w:bCs/>
          <w:szCs w:val="21"/>
        </w:rPr>
        <w:t>和蓝牙等</w:t>
      </w:r>
      <w:proofErr w:type="gramEnd"/>
      <w:r>
        <w:rPr>
          <w:rFonts w:ascii="Times New Roman" w:hAnsi="Times New Roman" w:hint="eastAsia"/>
          <w:bCs/>
          <w:szCs w:val="21"/>
        </w:rPr>
        <w:t>模块</w:t>
      </w:r>
      <w:r w:rsidRPr="009B2B79">
        <w:rPr>
          <w:rFonts w:ascii="Times New Roman" w:hAnsi="Times New Roman"/>
          <w:bCs/>
          <w:szCs w:val="21"/>
        </w:rPr>
        <w:t>与其他设备的通信控制方式；</w:t>
      </w:r>
    </w:p>
    <w:p w:rsidR="000F7FDB" w:rsidRPr="00410ED4" w:rsidRDefault="000F7FDB" w:rsidP="000F7FDB">
      <w:pPr>
        <w:spacing w:line="440" w:lineRule="exact"/>
        <w:ind w:firstLine="420"/>
        <w:jc w:val="left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目标</w:t>
      </w:r>
      <w:r>
        <w:rPr>
          <w:rFonts w:ascii="Times New Roman" w:hAnsi="Times New Roman" w:hint="eastAsia"/>
          <w:bCs/>
          <w:szCs w:val="21"/>
        </w:rPr>
        <w:t>6</w:t>
      </w:r>
      <w:r>
        <w:rPr>
          <w:rFonts w:ascii="Times New Roman" w:hAnsi="Times New Roman" w:hint="eastAsia"/>
          <w:bCs/>
          <w:szCs w:val="21"/>
        </w:rPr>
        <w:t>：通过交互装置设计项目，培养学生综合运用专业知识的能力；</w:t>
      </w:r>
      <w:r w:rsidRPr="00410ED4">
        <w:rPr>
          <w:rFonts w:ascii="Times New Roman" w:hAnsi="Times New Roman" w:hint="eastAsia"/>
          <w:bCs/>
          <w:szCs w:val="21"/>
        </w:rPr>
        <w:t>培养学生对开源文化的认知和理解，培养合作与共享的精神，形成积极向上的人生观；培养学生勇于探索、开拓创新的能力，培养学生追求卓越和自我超越的价值观；引导学生关注科技创新和社会发展，培养对</w:t>
      </w:r>
      <w:proofErr w:type="gramStart"/>
      <w:r w:rsidRPr="00410ED4">
        <w:rPr>
          <w:rFonts w:ascii="Times New Roman" w:hAnsi="Times New Roman" w:hint="eastAsia"/>
          <w:bCs/>
          <w:szCs w:val="21"/>
        </w:rPr>
        <w:t>创客文化</w:t>
      </w:r>
      <w:proofErr w:type="gramEnd"/>
      <w:r w:rsidRPr="00410ED4">
        <w:rPr>
          <w:rFonts w:ascii="Times New Roman" w:hAnsi="Times New Roman" w:hint="eastAsia"/>
          <w:bCs/>
          <w:szCs w:val="21"/>
        </w:rPr>
        <w:t>的认同感，塑造创新意识和创业精神</w:t>
      </w:r>
      <w:r>
        <w:rPr>
          <w:rFonts w:ascii="Times New Roman" w:hAnsi="Times New Roman" w:hint="eastAsia"/>
          <w:bCs/>
          <w:szCs w:val="21"/>
        </w:rPr>
        <w:t>。</w:t>
      </w:r>
    </w:p>
    <w:p w:rsidR="000F7FDB" w:rsidRPr="008D18DD" w:rsidRDefault="000F7FDB" w:rsidP="000F7FDB">
      <w:pPr>
        <w:spacing w:line="440" w:lineRule="exact"/>
        <w:ind w:firstLine="480"/>
        <w:jc w:val="left"/>
        <w:rPr>
          <w:rFonts w:ascii="Times New Roman" w:eastAsia="黑体" w:hAnsi="Times New Roman"/>
          <w:bCs/>
          <w:sz w:val="24"/>
          <w:szCs w:val="24"/>
        </w:rPr>
      </w:pPr>
      <w:r w:rsidRPr="008D18DD">
        <w:rPr>
          <w:rFonts w:ascii="Times New Roman" w:eastAsia="黑体" w:hAnsi="Times New Roman" w:hint="eastAsia"/>
          <w:bCs/>
          <w:sz w:val="24"/>
          <w:szCs w:val="24"/>
        </w:rPr>
        <w:t>三、课程教学内容及与目标的关系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403"/>
        <w:gridCol w:w="1572"/>
        <w:gridCol w:w="3057"/>
        <w:gridCol w:w="970"/>
        <w:gridCol w:w="1372"/>
      </w:tblGrid>
      <w:tr w:rsidR="000F7FDB" w:rsidTr="00653DE9">
        <w:trPr>
          <w:trHeight w:val="67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2920A0" w:rsidRDefault="000F7FDB" w:rsidP="00653D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920A0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2920A0" w:rsidRDefault="000F7FDB" w:rsidP="00653D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920A0">
              <w:rPr>
                <w:rFonts w:ascii="宋体" w:hAnsi="宋体" w:hint="eastAsia"/>
                <w:b/>
                <w:color w:val="000000"/>
                <w:szCs w:val="21"/>
              </w:rPr>
              <w:t>课程</w:t>
            </w:r>
          </w:p>
          <w:p w:rsidR="000F7FDB" w:rsidRPr="002920A0" w:rsidRDefault="000F7FDB" w:rsidP="00653D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920A0">
              <w:rPr>
                <w:rFonts w:ascii="宋体" w:hAnsi="宋体" w:hint="eastAsia"/>
                <w:b/>
                <w:color w:val="000000"/>
                <w:szCs w:val="21"/>
              </w:rPr>
              <w:t>目标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2920A0" w:rsidRDefault="000F7FDB" w:rsidP="00653D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920A0">
              <w:rPr>
                <w:rFonts w:ascii="宋体" w:hAnsi="宋体" w:hint="eastAsia"/>
                <w:b/>
                <w:color w:val="000000"/>
                <w:szCs w:val="21"/>
              </w:rPr>
              <w:t>知识</w:t>
            </w:r>
          </w:p>
          <w:p w:rsidR="000F7FDB" w:rsidRPr="002920A0" w:rsidRDefault="000F7FDB" w:rsidP="00653D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920A0">
              <w:rPr>
                <w:rFonts w:ascii="宋体" w:hAnsi="宋体" w:hint="eastAsia"/>
                <w:b/>
                <w:color w:val="000000"/>
                <w:szCs w:val="21"/>
              </w:rPr>
              <w:t>模块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2920A0" w:rsidRDefault="000F7FDB" w:rsidP="00653DE9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920A0">
              <w:rPr>
                <w:rFonts w:ascii="宋体" w:hAnsi="宋体" w:hint="eastAsia"/>
                <w:b/>
                <w:color w:val="000000"/>
                <w:szCs w:val="21"/>
              </w:rPr>
              <w:t>教学内容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2920A0" w:rsidRDefault="000F7FDB" w:rsidP="00653D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920A0">
              <w:rPr>
                <w:rFonts w:ascii="宋体" w:hAnsi="宋体" w:hint="eastAsia"/>
                <w:b/>
                <w:color w:val="000000"/>
                <w:szCs w:val="21"/>
              </w:rPr>
              <w:t>授课课时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2920A0" w:rsidRDefault="000F7FDB" w:rsidP="00653DE9">
            <w:pPr>
              <w:adjustRightInd w:val="0"/>
              <w:snapToGrid w:val="0"/>
              <w:rPr>
                <w:rFonts w:ascii="宋体" w:hAnsi="宋体"/>
                <w:b/>
                <w:color w:val="000000"/>
                <w:szCs w:val="21"/>
              </w:rPr>
            </w:pPr>
            <w:r w:rsidRPr="002920A0">
              <w:rPr>
                <w:rFonts w:ascii="宋体" w:hAnsi="宋体" w:hint="eastAsia"/>
                <w:b/>
                <w:color w:val="000000"/>
                <w:szCs w:val="21"/>
              </w:rPr>
              <w:t>教学方法</w:t>
            </w:r>
          </w:p>
        </w:tc>
      </w:tr>
      <w:tr w:rsidR="000F7FDB" w:rsidTr="00653DE9">
        <w:trPr>
          <w:trHeight w:val="27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8D18DD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D18DD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8D18DD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D18DD">
              <w:rPr>
                <w:rFonts w:ascii="Times New Roman" w:hAnsi="Times New Roman"/>
                <w:szCs w:val="21"/>
              </w:rPr>
              <w:t>目标</w:t>
            </w:r>
            <w:r w:rsidRPr="008D18DD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8D18DD" w:rsidRDefault="000F7FDB" w:rsidP="00653DE9">
            <w:pPr>
              <w:pStyle w:val="a3"/>
              <w:snapToGrid w:val="0"/>
              <w:jc w:val="center"/>
              <w:rPr>
                <w:rFonts w:ascii="Times New Roman" w:hAnsi="Times New Roman"/>
                <w:snapToGrid w:val="0"/>
                <w:kern w:val="0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</w:rPr>
              <w:t>Arduino</w:t>
            </w:r>
            <w:r w:rsidRPr="008D18DD">
              <w:rPr>
                <w:rFonts w:ascii="Times New Roman" w:hAnsi="Times New Roman"/>
                <w:snapToGrid w:val="0"/>
                <w:kern w:val="0"/>
              </w:rPr>
              <w:t>开源硬件与</w:t>
            </w:r>
            <w:proofErr w:type="gramStart"/>
            <w:r w:rsidRPr="008D18DD">
              <w:rPr>
                <w:rFonts w:ascii="Times New Roman" w:hAnsi="Times New Roman"/>
                <w:snapToGrid w:val="0"/>
                <w:kern w:val="0"/>
              </w:rPr>
              <w:t>创客文化</w:t>
            </w:r>
            <w:proofErr w:type="gramEnd"/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1.1 Arduino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起源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1.2 Arduino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可以做什么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1.3 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为什么用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Arduino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1.4 Arduino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开源文化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lastRenderedPageBreak/>
              <w:t>1.5 Arduino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发展趋势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1.6 Arduino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应用典型案例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8D18DD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D18DD">
              <w:rPr>
                <w:rFonts w:ascii="Times New Roman" w:hAnsi="Times New Roman"/>
                <w:bCs/>
                <w:szCs w:val="21"/>
              </w:rPr>
              <w:lastRenderedPageBreak/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Default="000F7FDB" w:rsidP="00653DE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  <w:r w:rsidRPr="008D18DD">
              <w:rPr>
                <w:szCs w:val="21"/>
              </w:rPr>
              <w:t>课堂讲授</w:t>
            </w:r>
          </w:p>
          <w:p w:rsidR="000F7FDB" w:rsidRPr="008D18DD" w:rsidRDefault="000F7FDB" w:rsidP="00653DE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课内实践</w:t>
            </w:r>
          </w:p>
        </w:tc>
      </w:tr>
      <w:tr w:rsidR="000F7FDB" w:rsidTr="00653DE9">
        <w:trPr>
          <w:trHeight w:val="58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8D18DD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D18DD">
              <w:rPr>
                <w:rFonts w:ascii="Times New Roman" w:hAnsi="Times New Roman"/>
                <w:szCs w:val="21"/>
              </w:rPr>
              <w:lastRenderedPageBreak/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D18DD">
              <w:rPr>
                <w:rFonts w:ascii="Times New Roman" w:hAnsi="Times New Roman"/>
                <w:szCs w:val="21"/>
              </w:rPr>
              <w:t>目标</w:t>
            </w:r>
            <w:r w:rsidRPr="008D18DD">
              <w:rPr>
                <w:rFonts w:ascii="Times New Roman" w:hAnsi="Times New Roman"/>
                <w:szCs w:val="21"/>
              </w:rPr>
              <w:t>2</w:t>
            </w:r>
          </w:p>
          <w:p w:rsidR="000F7FDB" w:rsidRPr="008D18DD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8D18DD">
              <w:rPr>
                <w:rFonts w:ascii="Times New Roman" w:hAnsi="Times New Roman"/>
                <w:bCs/>
              </w:rPr>
              <w:t>Arduino</w:t>
            </w:r>
            <w:r w:rsidRPr="008D18DD">
              <w:rPr>
                <w:rFonts w:ascii="Times New Roman" w:hAnsi="Times New Roman"/>
                <w:bCs/>
              </w:rPr>
              <w:t>显示控制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8D18DD">
              <w:rPr>
                <w:rFonts w:ascii="Times New Roman" w:hAnsi="Times New Roman"/>
                <w:szCs w:val="21"/>
              </w:rPr>
              <w:t xml:space="preserve">2.1 </w:t>
            </w:r>
            <w:r w:rsidRPr="008D18DD">
              <w:rPr>
                <w:rFonts w:ascii="Times New Roman" w:hAnsi="Times New Roman"/>
                <w:szCs w:val="21"/>
              </w:rPr>
              <w:t>闪烁的</w:t>
            </w:r>
            <w:r w:rsidRPr="008D18DD">
              <w:rPr>
                <w:rFonts w:ascii="Times New Roman" w:hAnsi="Times New Roman"/>
                <w:szCs w:val="21"/>
              </w:rPr>
              <w:t>LED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8D18DD">
              <w:rPr>
                <w:rFonts w:ascii="Times New Roman" w:hAnsi="Times New Roman"/>
                <w:szCs w:val="21"/>
              </w:rPr>
              <w:t>2.2 RGB-LED</w:t>
            </w:r>
            <w:r w:rsidRPr="008D18DD">
              <w:rPr>
                <w:rFonts w:ascii="Times New Roman" w:hAnsi="Times New Roman"/>
                <w:szCs w:val="21"/>
              </w:rPr>
              <w:t>模块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8D18DD">
              <w:rPr>
                <w:rFonts w:ascii="Times New Roman" w:hAnsi="Times New Roman"/>
                <w:szCs w:val="21"/>
              </w:rPr>
              <w:t>2.3 WS2812B LED</w:t>
            </w:r>
            <w:r w:rsidRPr="008D18DD">
              <w:rPr>
                <w:rFonts w:ascii="Times New Roman" w:hAnsi="Times New Roman"/>
                <w:szCs w:val="21"/>
              </w:rPr>
              <w:t>灯带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8D18DD">
              <w:rPr>
                <w:rFonts w:ascii="Times New Roman" w:hAnsi="Times New Roman"/>
                <w:szCs w:val="21"/>
              </w:rPr>
              <w:t xml:space="preserve">2.4 </w:t>
            </w:r>
            <w:r w:rsidRPr="008D18DD">
              <w:rPr>
                <w:rFonts w:ascii="Times New Roman" w:hAnsi="Times New Roman"/>
                <w:szCs w:val="21"/>
              </w:rPr>
              <w:t>液晶</w:t>
            </w:r>
            <w:r w:rsidRPr="008D18DD">
              <w:rPr>
                <w:rFonts w:ascii="Times New Roman" w:hAnsi="Times New Roman"/>
                <w:szCs w:val="21"/>
              </w:rPr>
              <w:t>LCD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8D18DD">
              <w:rPr>
                <w:rFonts w:ascii="Times New Roman" w:hAnsi="Times New Roman"/>
                <w:szCs w:val="21"/>
              </w:rPr>
              <w:t xml:space="preserve">2.5 </w:t>
            </w:r>
            <w:r w:rsidRPr="008D18DD">
              <w:rPr>
                <w:rFonts w:ascii="Times New Roman" w:hAnsi="Times New Roman"/>
                <w:szCs w:val="21"/>
              </w:rPr>
              <w:t>蜂鸣器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Default="000F7FDB" w:rsidP="00653DE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  <w:r w:rsidRPr="008D18DD">
              <w:rPr>
                <w:szCs w:val="21"/>
              </w:rPr>
              <w:t>课堂讲授</w:t>
            </w:r>
          </w:p>
          <w:p w:rsidR="000F7FDB" w:rsidRPr="008D18DD" w:rsidRDefault="000F7FDB" w:rsidP="00653DE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课内实践</w:t>
            </w:r>
          </w:p>
        </w:tc>
      </w:tr>
      <w:tr w:rsidR="000F7FDB" w:rsidTr="00653DE9">
        <w:trPr>
          <w:trHeight w:val="5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8D18DD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D18DD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目标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D18DD">
              <w:rPr>
                <w:rFonts w:ascii="Times New Roman" w:hAnsi="Times New Roman"/>
                <w:bCs/>
              </w:rPr>
              <w:t>Arduino</w:t>
            </w:r>
            <w:r w:rsidRPr="008D18DD">
              <w:rPr>
                <w:rFonts w:ascii="Times New Roman" w:hAnsi="Times New Roman"/>
                <w:bCs/>
              </w:rPr>
              <w:t>交互控制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3.1 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开关传感器（轻触开关、倾斜开关、触摸）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3.</w:t>
            </w:r>
            <w:r>
              <w:rPr>
                <w:rFonts w:ascii="Times New Roman" w:hAnsi="Times New Roman" w:hint="eastAsia"/>
                <w:snapToGrid w:val="0"/>
                <w:kern w:val="0"/>
                <w:szCs w:val="21"/>
              </w:rPr>
              <w:t>2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PS2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操纵杆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3.</w:t>
            </w:r>
            <w:r>
              <w:rPr>
                <w:rFonts w:ascii="Times New Roman" w:hAnsi="Times New Roman" w:hint="eastAsia"/>
                <w:snapToGrid w:val="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手势识别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3.</w:t>
            </w:r>
            <w:r>
              <w:rPr>
                <w:rFonts w:ascii="Times New Roman" w:hAnsi="Times New Roman" w:hint="eastAsia"/>
                <w:snapToGrid w:val="0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语音识别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Default="000F7FDB" w:rsidP="00653DE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  <w:r w:rsidRPr="008D18DD">
              <w:rPr>
                <w:szCs w:val="21"/>
              </w:rPr>
              <w:t>课堂讲授</w:t>
            </w:r>
          </w:p>
          <w:p w:rsidR="000F7FDB" w:rsidRPr="008D18DD" w:rsidRDefault="000F7FDB" w:rsidP="00653DE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课内实践</w:t>
            </w:r>
          </w:p>
        </w:tc>
      </w:tr>
      <w:tr w:rsidR="000F7FDB" w:rsidTr="00653DE9">
        <w:trPr>
          <w:trHeight w:val="5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D18DD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D18DD">
              <w:rPr>
                <w:rFonts w:ascii="Times New Roman" w:hAnsi="Times New Roman"/>
                <w:szCs w:val="21"/>
              </w:rPr>
              <w:t>目标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D18DD">
              <w:rPr>
                <w:rFonts w:ascii="Times New Roman" w:hAnsi="Times New Roman"/>
                <w:bCs/>
              </w:rPr>
              <w:t>Arduino</w:t>
            </w:r>
            <w:r w:rsidRPr="008D18DD">
              <w:rPr>
                <w:rFonts w:ascii="Times New Roman" w:hAnsi="Times New Roman"/>
                <w:bCs/>
              </w:rPr>
              <w:t>数据采集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4.1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雨滴探测传感器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4.2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电位器传感器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4.3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模拟温度传感器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4.4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光敏传感器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4.5</w:t>
            </w:r>
            <w:r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 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模拟霍尔传感器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4.6 U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型光电传感器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4.7 MQ-2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烟雾传感器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4.8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声音传感器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4.9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红外避障传感器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14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Default="000F7FDB" w:rsidP="00653DE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  <w:r w:rsidRPr="008D18DD">
              <w:rPr>
                <w:szCs w:val="21"/>
              </w:rPr>
              <w:t>课堂讲授</w:t>
            </w:r>
          </w:p>
          <w:p w:rsidR="000F7FDB" w:rsidRPr="008D18DD" w:rsidRDefault="000F7FDB" w:rsidP="00653DE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课内实践</w:t>
            </w:r>
          </w:p>
        </w:tc>
      </w:tr>
      <w:tr w:rsidR="000F7FDB" w:rsidTr="00653DE9">
        <w:trPr>
          <w:trHeight w:val="5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D18DD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D18DD">
              <w:rPr>
                <w:rFonts w:ascii="Times New Roman" w:hAnsi="Times New Roman"/>
                <w:szCs w:val="21"/>
              </w:rPr>
              <w:t>目标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D18DD">
              <w:rPr>
                <w:rFonts w:ascii="Times New Roman" w:hAnsi="Times New Roman"/>
                <w:bCs/>
              </w:rPr>
              <w:t>Arduino</w:t>
            </w:r>
            <w:r w:rsidRPr="008D18DD">
              <w:rPr>
                <w:rFonts w:ascii="Times New Roman" w:hAnsi="Times New Roman"/>
                <w:bCs/>
              </w:rPr>
              <w:t>通信控制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5.1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红外遥控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5.2 RFID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通信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5.3 </w:t>
            </w:r>
            <w:proofErr w:type="spellStart"/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WiFi</w:t>
            </w:r>
            <w:proofErr w:type="spellEnd"/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通信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5.4 </w:t>
            </w:r>
            <w:proofErr w:type="gramStart"/>
            <w:r>
              <w:rPr>
                <w:rFonts w:ascii="Times New Roman" w:hAnsi="Times New Roman" w:hint="eastAsia"/>
                <w:snapToGrid w:val="0"/>
                <w:kern w:val="0"/>
                <w:szCs w:val="21"/>
              </w:rPr>
              <w:t>蓝牙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通信</w:t>
            </w:r>
            <w:proofErr w:type="gramEnd"/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5.5 Arduino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与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Unity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通信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Default="000F7FDB" w:rsidP="00653DE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  <w:r w:rsidRPr="008D18DD">
              <w:rPr>
                <w:szCs w:val="21"/>
              </w:rPr>
              <w:t>课堂讲授</w:t>
            </w:r>
          </w:p>
          <w:p w:rsidR="000F7FDB" w:rsidRPr="008D18DD" w:rsidRDefault="000F7FDB" w:rsidP="00653DE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课内实践</w:t>
            </w:r>
          </w:p>
        </w:tc>
      </w:tr>
      <w:tr w:rsidR="000F7FDB" w:rsidTr="00653DE9">
        <w:trPr>
          <w:trHeight w:val="5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8D18DD">
              <w:rPr>
                <w:rFonts w:ascii="Times New Roman" w:hAnsi="Times New Roman"/>
                <w:szCs w:val="21"/>
              </w:rPr>
              <w:t>目标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D18DD">
              <w:rPr>
                <w:rFonts w:ascii="Times New Roman" w:hAnsi="Times New Roman"/>
                <w:bCs/>
              </w:rPr>
              <w:t>交互装置设计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6.1 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设计背景、意义和目的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6.2 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同类案例分析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6.3 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设计思路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6.4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技术解决方案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6.5 </w:t>
            </w:r>
            <w:r w:rsidRPr="008D18DD">
              <w:rPr>
                <w:rFonts w:ascii="Times New Roman" w:hAnsi="Times New Roman"/>
                <w:snapToGrid w:val="0"/>
                <w:kern w:val="0"/>
                <w:szCs w:val="21"/>
              </w:rPr>
              <w:t>设计方案展示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Default="000F7FDB" w:rsidP="00653DE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设计型实验</w:t>
            </w:r>
          </w:p>
          <w:p w:rsidR="000F7FDB" w:rsidRPr="008D18DD" w:rsidRDefault="000F7FDB" w:rsidP="00653DE9">
            <w:pPr>
              <w:pStyle w:val="1"/>
              <w:adjustRightInd w:val="0"/>
              <w:snapToGrid w:val="0"/>
              <w:ind w:firstLineChars="0" w:firstLine="0"/>
              <w:jc w:val="left"/>
              <w:rPr>
                <w:szCs w:val="21"/>
              </w:rPr>
            </w:pPr>
            <w:r w:rsidRPr="008D18DD">
              <w:rPr>
                <w:szCs w:val="21"/>
              </w:rPr>
              <w:t>课内辅导</w:t>
            </w:r>
          </w:p>
        </w:tc>
      </w:tr>
    </w:tbl>
    <w:p w:rsidR="000F7FDB" w:rsidRPr="008D18DD" w:rsidRDefault="000F7FDB" w:rsidP="000F7FDB">
      <w:pPr>
        <w:spacing w:line="440" w:lineRule="exact"/>
        <w:ind w:firstLine="480"/>
        <w:rPr>
          <w:rFonts w:ascii="Times New Roman" w:eastAsia="黑体" w:hAnsi="Times New Roman"/>
          <w:bCs/>
          <w:sz w:val="24"/>
          <w:szCs w:val="24"/>
        </w:rPr>
      </w:pPr>
      <w:r w:rsidRPr="008D18DD">
        <w:rPr>
          <w:rFonts w:ascii="Times New Roman" w:eastAsia="黑体" w:hAnsi="Times New Roman" w:hint="eastAsia"/>
          <w:bCs/>
          <w:sz w:val="24"/>
          <w:szCs w:val="24"/>
        </w:rPr>
        <w:t>四、实验或上机内容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021"/>
        <w:gridCol w:w="3144"/>
        <w:gridCol w:w="758"/>
        <w:gridCol w:w="1143"/>
        <w:gridCol w:w="1080"/>
      </w:tblGrid>
      <w:tr w:rsidR="000F7FDB" w:rsidTr="00653DE9">
        <w:trPr>
          <w:trHeight w:val="624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2920A0" w:rsidRDefault="000F7FDB" w:rsidP="00653D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920A0">
              <w:rPr>
                <w:rFonts w:ascii="宋体" w:hAnsi="宋体" w:hint="eastAsia"/>
                <w:b/>
                <w:color w:val="000000"/>
                <w:szCs w:val="21"/>
              </w:rPr>
              <w:t>序</w:t>
            </w:r>
          </w:p>
          <w:p w:rsidR="000F7FDB" w:rsidRPr="002920A0" w:rsidRDefault="000F7FDB" w:rsidP="00653DE9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2920A0">
              <w:rPr>
                <w:rFonts w:ascii="宋体" w:hAnsi="宋体" w:hint="eastAsia"/>
                <w:b/>
                <w:color w:val="000000"/>
                <w:szCs w:val="21"/>
              </w:rPr>
              <w:t>号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2920A0" w:rsidRDefault="000F7FDB" w:rsidP="00653DE9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20A0">
              <w:rPr>
                <w:rFonts w:ascii="宋体" w:hAnsi="宋体" w:hint="eastAsia"/>
                <w:b/>
                <w:szCs w:val="21"/>
              </w:rPr>
              <w:t>实验项目名称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2920A0" w:rsidRDefault="000F7FDB" w:rsidP="00653DE9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20A0">
              <w:rPr>
                <w:rFonts w:ascii="宋体" w:hAnsi="宋体" w:hint="eastAsia"/>
                <w:b/>
                <w:szCs w:val="21"/>
              </w:rPr>
              <w:t>实验目的和任务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2920A0" w:rsidRDefault="000F7FDB" w:rsidP="00653D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920A0">
              <w:rPr>
                <w:rFonts w:ascii="宋体" w:hAnsi="宋体" w:hint="eastAsia"/>
                <w:b/>
                <w:color w:val="000000"/>
                <w:szCs w:val="21"/>
              </w:rPr>
              <w:t>实验</w:t>
            </w:r>
          </w:p>
          <w:p w:rsidR="000F7FDB" w:rsidRPr="002920A0" w:rsidRDefault="000F7FDB" w:rsidP="00653DE9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2920A0">
              <w:rPr>
                <w:rFonts w:ascii="宋体" w:hAnsi="宋体" w:hint="eastAsia"/>
                <w:b/>
                <w:color w:val="000000"/>
                <w:szCs w:val="21"/>
              </w:rPr>
              <w:t>学时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2920A0" w:rsidRDefault="000F7FDB" w:rsidP="00653DE9">
            <w:pPr>
              <w:jc w:val="center"/>
              <w:rPr>
                <w:rFonts w:ascii="宋体" w:hAnsi="宋体"/>
                <w:b/>
                <w:szCs w:val="21"/>
              </w:rPr>
            </w:pPr>
            <w:r w:rsidRPr="002920A0">
              <w:rPr>
                <w:rFonts w:ascii="宋体" w:hAnsi="宋体" w:hint="eastAsia"/>
                <w:b/>
                <w:szCs w:val="21"/>
              </w:rPr>
              <w:t>实验类型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2920A0" w:rsidRDefault="000F7FDB" w:rsidP="00653D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920A0">
              <w:rPr>
                <w:rFonts w:ascii="宋体" w:hAnsi="宋体" w:hint="eastAsia"/>
                <w:b/>
                <w:color w:val="000000"/>
                <w:szCs w:val="21"/>
              </w:rPr>
              <w:t>开出</w:t>
            </w:r>
          </w:p>
          <w:p w:rsidR="000F7FDB" w:rsidRPr="002920A0" w:rsidRDefault="000F7FDB" w:rsidP="00653DE9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2920A0">
              <w:rPr>
                <w:rFonts w:ascii="宋体" w:hAnsi="宋体" w:hint="eastAsia"/>
                <w:b/>
                <w:color w:val="000000"/>
                <w:szCs w:val="21"/>
              </w:rPr>
              <w:t>要求</w:t>
            </w:r>
          </w:p>
        </w:tc>
      </w:tr>
      <w:tr w:rsidR="000F7FDB" w:rsidTr="00653DE9">
        <w:trPr>
          <w:trHeight w:val="624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1574DB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1574DB">
              <w:rPr>
                <w:rFonts w:ascii="Times New Roman" w:hAnsi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161E58" w:rsidRDefault="000F7FDB" w:rsidP="00653DE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161E58">
              <w:rPr>
                <w:rFonts w:ascii="Times New Roman" w:hAnsi="Times New Roman"/>
                <w:bCs/>
                <w:szCs w:val="21"/>
              </w:rPr>
              <w:t>Arduino</w:t>
            </w:r>
            <w:r w:rsidRPr="00161E58">
              <w:rPr>
                <w:rFonts w:ascii="Times New Roman" w:hAnsi="Times New Roman"/>
                <w:bCs/>
                <w:szCs w:val="21"/>
              </w:rPr>
              <w:t>显示控制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161E58" w:rsidRDefault="000F7FDB" w:rsidP="00653DE9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161E58">
              <w:rPr>
                <w:rFonts w:ascii="Times New Roman" w:hAnsi="Times New Roman" w:hint="eastAsia"/>
                <w:bCs/>
                <w:szCs w:val="21"/>
              </w:rPr>
              <w:t>目的：学习</w:t>
            </w:r>
            <w:r w:rsidRPr="00161E58">
              <w:rPr>
                <w:rFonts w:ascii="Times New Roman" w:hAnsi="Times New Roman"/>
                <w:bCs/>
                <w:szCs w:val="21"/>
              </w:rPr>
              <w:t>Arduino</w:t>
            </w:r>
            <w:r w:rsidRPr="00161E58">
              <w:rPr>
                <w:rFonts w:ascii="Times New Roman" w:hAnsi="Times New Roman"/>
                <w:bCs/>
                <w:szCs w:val="21"/>
              </w:rPr>
              <w:t>的液晶显示控制，掌握液晶显示的硬件连接和编程方法。</w:t>
            </w:r>
          </w:p>
          <w:p w:rsidR="000F7FDB" w:rsidRPr="00161E58" w:rsidRDefault="000F7FDB" w:rsidP="00653DE9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161E58">
              <w:rPr>
                <w:rFonts w:ascii="Times New Roman" w:hAnsi="Times New Roman" w:hint="eastAsia"/>
                <w:bCs/>
                <w:szCs w:val="21"/>
              </w:rPr>
              <w:t>任务：连接液晶显示的硬件电路，包括液晶显示模块、时钟芯片、时钟电路等。编写</w:t>
            </w:r>
            <w:r w:rsidRPr="00161E58">
              <w:rPr>
                <w:rFonts w:ascii="Times New Roman" w:hAnsi="Times New Roman"/>
                <w:bCs/>
                <w:szCs w:val="21"/>
              </w:rPr>
              <w:t>Arduino</w:t>
            </w:r>
            <w:r w:rsidRPr="00161E58">
              <w:rPr>
                <w:rFonts w:ascii="Times New Roman" w:hAnsi="Times New Roman"/>
                <w:bCs/>
                <w:szCs w:val="21"/>
              </w:rPr>
              <w:t>程序，实现液晶显示的初始化、控制、数据传输等功能。</w:t>
            </w:r>
            <w:r w:rsidRPr="00161E58">
              <w:rPr>
                <w:rFonts w:ascii="Times New Roman" w:hAnsi="Times New Roman" w:hint="eastAsia"/>
                <w:bCs/>
                <w:szCs w:val="21"/>
              </w:rPr>
              <w:t>编写测试程序，测试液晶显示的各项功能。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161E58" w:rsidRDefault="000F7FDB" w:rsidP="00653DE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161E58">
              <w:rPr>
                <w:rFonts w:ascii="Times New Roman" w:hAnsi="Times New Roman" w:hint="eastAsia"/>
                <w:bCs/>
                <w:szCs w:val="21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161E58" w:rsidRDefault="000F7FDB" w:rsidP="00653DE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161E58">
              <w:rPr>
                <w:rFonts w:ascii="Times New Roman" w:hAnsi="Times New Roman" w:hint="eastAsia"/>
                <w:bCs/>
                <w:szCs w:val="21"/>
              </w:rPr>
              <w:t>综合型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161E58" w:rsidRDefault="000F7FDB" w:rsidP="00653DE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161E58">
              <w:rPr>
                <w:rFonts w:ascii="Times New Roman" w:hAnsi="Times New Roman" w:hint="eastAsia"/>
                <w:bCs/>
                <w:szCs w:val="21"/>
              </w:rPr>
              <w:t>必做</w:t>
            </w:r>
          </w:p>
        </w:tc>
      </w:tr>
      <w:tr w:rsidR="000F7FDB" w:rsidTr="00653DE9">
        <w:trPr>
          <w:trHeight w:val="624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1574DB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1574DB">
              <w:rPr>
                <w:rFonts w:ascii="Times New Roman" w:hAnsi="Times New Roman"/>
                <w:bCs/>
                <w:color w:val="000000"/>
                <w:szCs w:val="21"/>
              </w:rP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161E58" w:rsidRDefault="000F7FDB" w:rsidP="00653DE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161E58">
              <w:rPr>
                <w:rFonts w:ascii="Times New Roman" w:hAnsi="Times New Roman"/>
                <w:bCs/>
                <w:szCs w:val="21"/>
              </w:rPr>
              <w:t>Arduino</w:t>
            </w:r>
            <w:r w:rsidRPr="00161E58">
              <w:rPr>
                <w:rFonts w:ascii="Times New Roman" w:hAnsi="Times New Roman"/>
                <w:bCs/>
                <w:szCs w:val="21"/>
              </w:rPr>
              <w:t>交互控制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Default="000F7FDB" w:rsidP="00653DE9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161E58">
              <w:rPr>
                <w:rFonts w:ascii="Times New Roman" w:hAnsi="Times New Roman"/>
                <w:bCs/>
                <w:szCs w:val="21"/>
              </w:rPr>
              <w:t>目的：学习</w:t>
            </w:r>
            <w:r w:rsidRPr="00161E58">
              <w:rPr>
                <w:rFonts w:ascii="Times New Roman" w:hAnsi="Times New Roman"/>
                <w:bCs/>
                <w:szCs w:val="21"/>
              </w:rPr>
              <w:t>Arduino</w:t>
            </w:r>
            <w:r w:rsidRPr="00161E58">
              <w:rPr>
                <w:rFonts w:ascii="Times New Roman" w:hAnsi="Times New Roman"/>
                <w:bCs/>
                <w:szCs w:val="21"/>
              </w:rPr>
              <w:t>的输入输出控制，掌握按键、触摸屏等输入设备的硬件连接和编程方</w:t>
            </w:r>
            <w:r w:rsidRPr="00161E58">
              <w:rPr>
                <w:rFonts w:ascii="Times New Roman" w:hAnsi="Times New Roman"/>
                <w:bCs/>
                <w:szCs w:val="21"/>
              </w:rPr>
              <w:lastRenderedPageBreak/>
              <w:t>法。</w:t>
            </w:r>
            <w:r w:rsidRPr="00161E58">
              <w:rPr>
                <w:rFonts w:ascii="Times New Roman" w:hAnsi="Times New Roman"/>
                <w:bCs/>
                <w:szCs w:val="21"/>
              </w:rPr>
              <w:t xml:space="preserve"> </w:t>
            </w:r>
          </w:p>
          <w:p w:rsidR="000F7FDB" w:rsidRPr="00161E58" w:rsidRDefault="000F7FDB" w:rsidP="00653DE9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161E58">
              <w:rPr>
                <w:rFonts w:ascii="Times New Roman" w:hAnsi="Times New Roman"/>
                <w:bCs/>
                <w:szCs w:val="21"/>
              </w:rPr>
              <w:t>任务：</w:t>
            </w:r>
            <w:r w:rsidRPr="00161E58">
              <w:rPr>
                <w:rFonts w:ascii="Times New Roman" w:hAnsi="Times New Roman" w:hint="eastAsia"/>
                <w:bCs/>
                <w:szCs w:val="21"/>
              </w:rPr>
              <w:t>连接按键、触摸屏等输入设备的硬件电路，包括按键、触摸屏模块、电路板等。编写</w:t>
            </w:r>
            <w:r w:rsidRPr="00161E58">
              <w:rPr>
                <w:rFonts w:ascii="Times New Roman" w:hAnsi="Times New Roman"/>
                <w:bCs/>
                <w:szCs w:val="21"/>
              </w:rPr>
              <w:t>Arduino</w:t>
            </w:r>
            <w:r w:rsidRPr="00161E58">
              <w:rPr>
                <w:rFonts w:ascii="Times New Roman" w:hAnsi="Times New Roman"/>
                <w:bCs/>
                <w:szCs w:val="21"/>
              </w:rPr>
              <w:t>程序，实现按键、触摸屏等输入设备的初始化、控制、数据采集等功能。</w:t>
            </w:r>
            <w:r w:rsidRPr="00161E58">
              <w:rPr>
                <w:rFonts w:ascii="Times New Roman" w:hAnsi="Times New Roman" w:hint="eastAsia"/>
                <w:bCs/>
                <w:szCs w:val="21"/>
              </w:rPr>
              <w:t>编写测试程序，测试按键、触摸屏等输入设备的各项功能。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2920A0" w:rsidRDefault="000F7FDB" w:rsidP="00653D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61E58">
              <w:rPr>
                <w:rFonts w:ascii="Times New Roman" w:hAnsi="Times New Roman" w:hint="eastAsia"/>
                <w:bCs/>
                <w:szCs w:val="21"/>
              </w:rPr>
              <w:lastRenderedPageBreak/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2920A0" w:rsidRDefault="000F7FDB" w:rsidP="00653DE9">
            <w:pPr>
              <w:jc w:val="center"/>
              <w:rPr>
                <w:rFonts w:ascii="宋体" w:hAnsi="宋体"/>
                <w:b/>
                <w:szCs w:val="21"/>
              </w:rPr>
            </w:pPr>
            <w:r w:rsidRPr="00161E58">
              <w:rPr>
                <w:rFonts w:ascii="Times New Roman" w:hAnsi="Times New Roman" w:hint="eastAsia"/>
                <w:bCs/>
                <w:szCs w:val="21"/>
              </w:rPr>
              <w:t>综合型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2920A0" w:rsidRDefault="000F7FDB" w:rsidP="00653D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61E58">
              <w:rPr>
                <w:rFonts w:ascii="Times New Roman" w:hAnsi="Times New Roman" w:hint="eastAsia"/>
                <w:bCs/>
                <w:szCs w:val="21"/>
              </w:rPr>
              <w:t>必做</w:t>
            </w:r>
          </w:p>
        </w:tc>
      </w:tr>
      <w:tr w:rsidR="000F7FDB" w:rsidTr="00653DE9">
        <w:trPr>
          <w:trHeight w:val="624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1574DB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1574DB">
              <w:rPr>
                <w:rFonts w:ascii="Times New Roman" w:hAnsi="Times New Roman"/>
                <w:bCs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161E58" w:rsidRDefault="000F7FDB" w:rsidP="00653DE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161E58">
              <w:rPr>
                <w:rFonts w:ascii="Times New Roman" w:hAnsi="Times New Roman"/>
                <w:bCs/>
                <w:szCs w:val="21"/>
              </w:rPr>
              <w:t>Arduino</w:t>
            </w:r>
            <w:r w:rsidRPr="00161E58">
              <w:rPr>
                <w:rFonts w:ascii="Times New Roman" w:hAnsi="Times New Roman"/>
                <w:bCs/>
                <w:szCs w:val="21"/>
              </w:rPr>
              <w:t>数据采集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Default="000F7FDB" w:rsidP="00653DE9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1F710A">
              <w:rPr>
                <w:rFonts w:ascii="Times New Roman" w:hAnsi="Times New Roman" w:hint="eastAsia"/>
                <w:bCs/>
                <w:szCs w:val="21"/>
              </w:rPr>
              <w:t>目的：学习</w:t>
            </w:r>
            <w:r w:rsidRPr="001F710A">
              <w:rPr>
                <w:rFonts w:ascii="Times New Roman" w:hAnsi="Times New Roman"/>
                <w:bCs/>
                <w:szCs w:val="21"/>
              </w:rPr>
              <w:t>Arduino</w:t>
            </w:r>
            <w:r w:rsidRPr="001F710A">
              <w:rPr>
                <w:rFonts w:ascii="Times New Roman" w:hAnsi="Times New Roman"/>
                <w:bCs/>
                <w:szCs w:val="21"/>
              </w:rPr>
              <w:t>的数据采集和控制，掌握模拟量、数字量等数据的采集和处理。</w:t>
            </w:r>
            <w:r w:rsidRPr="001F710A">
              <w:rPr>
                <w:rFonts w:ascii="Times New Roman" w:hAnsi="Times New Roman"/>
                <w:bCs/>
                <w:szCs w:val="21"/>
              </w:rPr>
              <w:t xml:space="preserve"> </w:t>
            </w:r>
          </w:p>
          <w:p w:rsidR="000F7FDB" w:rsidRPr="00161E58" w:rsidRDefault="000F7FDB" w:rsidP="00653DE9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1F710A">
              <w:rPr>
                <w:rFonts w:ascii="Times New Roman" w:hAnsi="Times New Roman"/>
                <w:bCs/>
                <w:szCs w:val="21"/>
              </w:rPr>
              <w:t>任务：</w:t>
            </w:r>
            <w:r w:rsidRPr="001F710A">
              <w:rPr>
                <w:rFonts w:ascii="Times New Roman" w:hAnsi="Times New Roman" w:hint="eastAsia"/>
                <w:bCs/>
                <w:szCs w:val="21"/>
              </w:rPr>
              <w:t>连接模拟量、数字量的采集硬件电路，包括传感器、信号调理电路等。编写</w:t>
            </w:r>
            <w:r w:rsidRPr="001F710A">
              <w:rPr>
                <w:rFonts w:ascii="Times New Roman" w:hAnsi="Times New Roman"/>
                <w:bCs/>
                <w:szCs w:val="21"/>
              </w:rPr>
              <w:t>Arduino</w:t>
            </w:r>
            <w:r w:rsidRPr="001F710A">
              <w:rPr>
                <w:rFonts w:ascii="Times New Roman" w:hAnsi="Times New Roman"/>
                <w:bCs/>
                <w:szCs w:val="21"/>
              </w:rPr>
              <w:t>程序，实现模拟量、数字量的采集和处理，包括放大、滤波、</w:t>
            </w:r>
            <w:r w:rsidRPr="001F710A">
              <w:rPr>
                <w:rFonts w:ascii="Times New Roman" w:hAnsi="Times New Roman"/>
                <w:bCs/>
                <w:szCs w:val="21"/>
              </w:rPr>
              <w:t>A/D</w:t>
            </w:r>
            <w:r w:rsidRPr="001F710A">
              <w:rPr>
                <w:rFonts w:ascii="Times New Roman" w:hAnsi="Times New Roman"/>
                <w:bCs/>
                <w:szCs w:val="21"/>
              </w:rPr>
              <w:t>转换等操作。</w:t>
            </w:r>
            <w:r w:rsidRPr="001F710A">
              <w:rPr>
                <w:rFonts w:ascii="Times New Roman" w:hAnsi="Times New Roman" w:hint="eastAsia"/>
                <w:bCs/>
                <w:szCs w:val="21"/>
              </w:rPr>
              <w:t>编写测试程序，测试模拟量、数字量的采集和处理。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2920A0" w:rsidRDefault="000F7FDB" w:rsidP="00653D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2920A0" w:rsidRDefault="000F7FDB" w:rsidP="00653DE9">
            <w:pPr>
              <w:jc w:val="center"/>
              <w:rPr>
                <w:rFonts w:ascii="宋体" w:hAnsi="宋体"/>
                <w:b/>
                <w:szCs w:val="21"/>
              </w:rPr>
            </w:pPr>
            <w:r w:rsidRPr="00161E58">
              <w:rPr>
                <w:rFonts w:ascii="Times New Roman" w:hAnsi="Times New Roman" w:hint="eastAsia"/>
                <w:bCs/>
                <w:szCs w:val="21"/>
              </w:rPr>
              <w:t>综合型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2920A0" w:rsidRDefault="000F7FDB" w:rsidP="00653D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61E58">
              <w:rPr>
                <w:rFonts w:ascii="Times New Roman" w:hAnsi="Times New Roman" w:hint="eastAsia"/>
                <w:bCs/>
                <w:szCs w:val="21"/>
              </w:rPr>
              <w:t>必做</w:t>
            </w:r>
          </w:p>
        </w:tc>
      </w:tr>
      <w:tr w:rsidR="000F7FDB" w:rsidTr="00653DE9">
        <w:trPr>
          <w:trHeight w:val="624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1574DB" w:rsidRDefault="000F7FDB" w:rsidP="00653DE9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1574DB">
              <w:rPr>
                <w:rFonts w:ascii="Times New Roman" w:hAnsi="Times New Roman"/>
                <w:bCs/>
                <w:color w:val="000000"/>
                <w:szCs w:val="21"/>
              </w:rPr>
              <w:t>4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161E58" w:rsidRDefault="000F7FDB" w:rsidP="00653DE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161E58">
              <w:rPr>
                <w:rFonts w:ascii="Times New Roman" w:hAnsi="Times New Roman"/>
                <w:bCs/>
                <w:szCs w:val="21"/>
              </w:rPr>
              <w:t>Arduino</w:t>
            </w:r>
            <w:r w:rsidRPr="00161E58">
              <w:rPr>
                <w:rFonts w:ascii="Times New Roman" w:hAnsi="Times New Roman"/>
                <w:bCs/>
                <w:szCs w:val="21"/>
              </w:rPr>
              <w:t>通信控制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Default="000F7FDB" w:rsidP="00653DE9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1F710A">
              <w:rPr>
                <w:rFonts w:ascii="Times New Roman" w:hAnsi="Times New Roman" w:hint="eastAsia"/>
                <w:bCs/>
                <w:szCs w:val="21"/>
              </w:rPr>
              <w:t>目的：学习</w:t>
            </w:r>
            <w:r w:rsidRPr="001F710A">
              <w:rPr>
                <w:rFonts w:ascii="Times New Roman" w:hAnsi="Times New Roman"/>
                <w:bCs/>
                <w:szCs w:val="21"/>
              </w:rPr>
              <w:t>Arduino</w:t>
            </w:r>
            <w:r w:rsidRPr="001F710A">
              <w:rPr>
                <w:rFonts w:ascii="Times New Roman" w:hAnsi="Times New Roman"/>
                <w:bCs/>
                <w:szCs w:val="21"/>
              </w:rPr>
              <w:t>的通信和控制，掌握串口通信、</w:t>
            </w:r>
            <w:proofErr w:type="gramStart"/>
            <w:r w:rsidRPr="001F710A">
              <w:rPr>
                <w:rFonts w:ascii="Times New Roman" w:hAnsi="Times New Roman"/>
                <w:bCs/>
                <w:szCs w:val="21"/>
              </w:rPr>
              <w:t>蓝牙通信</w:t>
            </w:r>
            <w:proofErr w:type="gramEnd"/>
            <w:r w:rsidRPr="001F710A">
              <w:rPr>
                <w:rFonts w:ascii="Times New Roman" w:hAnsi="Times New Roman"/>
                <w:bCs/>
                <w:szCs w:val="21"/>
              </w:rPr>
              <w:t>等通信方式的硬件连接和编程方法。</w:t>
            </w:r>
            <w:r w:rsidRPr="001F710A">
              <w:rPr>
                <w:rFonts w:ascii="Times New Roman" w:hAnsi="Times New Roman"/>
                <w:bCs/>
                <w:szCs w:val="21"/>
              </w:rPr>
              <w:t xml:space="preserve"> </w:t>
            </w:r>
          </w:p>
          <w:p w:rsidR="000F7FDB" w:rsidRPr="001F710A" w:rsidRDefault="000F7FDB" w:rsidP="00653DE9"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 w:rsidRPr="001F710A">
              <w:rPr>
                <w:rFonts w:ascii="Times New Roman" w:hAnsi="Times New Roman"/>
                <w:bCs/>
                <w:szCs w:val="21"/>
              </w:rPr>
              <w:t>任务：</w:t>
            </w:r>
            <w:r w:rsidRPr="001F710A">
              <w:rPr>
                <w:rFonts w:ascii="Times New Roman" w:hAnsi="Times New Roman" w:hint="eastAsia"/>
                <w:bCs/>
                <w:szCs w:val="21"/>
              </w:rPr>
              <w:t>连接串口通信、</w:t>
            </w:r>
            <w:proofErr w:type="gramStart"/>
            <w:r w:rsidRPr="001F710A">
              <w:rPr>
                <w:rFonts w:ascii="Times New Roman" w:hAnsi="Times New Roman" w:hint="eastAsia"/>
                <w:bCs/>
                <w:szCs w:val="21"/>
              </w:rPr>
              <w:t>蓝牙通信</w:t>
            </w:r>
            <w:proofErr w:type="gramEnd"/>
            <w:r w:rsidRPr="001F710A">
              <w:rPr>
                <w:rFonts w:ascii="Times New Roman" w:hAnsi="Times New Roman" w:hint="eastAsia"/>
                <w:bCs/>
                <w:szCs w:val="21"/>
              </w:rPr>
              <w:t>等通信设备的硬件电路，包括通信模块、电路板等。编写</w:t>
            </w:r>
            <w:r w:rsidRPr="001F710A">
              <w:rPr>
                <w:rFonts w:ascii="Times New Roman" w:hAnsi="Times New Roman"/>
                <w:bCs/>
                <w:szCs w:val="21"/>
              </w:rPr>
              <w:t>Arduino</w:t>
            </w:r>
            <w:r w:rsidRPr="001F710A">
              <w:rPr>
                <w:rFonts w:ascii="Times New Roman" w:hAnsi="Times New Roman"/>
                <w:bCs/>
                <w:szCs w:val="21"/>
              </w:rPr>
              <w:t>程序，实现串口通信、</w:t>
            </w:r>
            <w:proofErr w:type="gramStart"/>
            <w:r w:rsidRPr="001F710A">
              <w:rPr>
                <w:rFonts w:ascii="Times New Roman" w:hAnsi="Times New Roman"/>
                <w:bCs/>
                <w:szCs w:val="21"/>
              </w:rPr>
              <w:t>蓝牙通信</w:t>
            </w:r>
            <w:proofErr w:type="gramEnd"/>
            <w:r w:rsidRPr="001F710A">
              <w:rPr>
                <w:rFonts w:ascii="Times New Roman" w:hAnsi="Times New Roman"/>
                <w:bCs/>
                <w:szCs w:val="21"/>
              </w:rPr>
              <w:t>等通信方式的初始化、控制、数据传输等功能。</w:t>
            </w:r>
            <w:r w:rsidRPr="001F710A">
              <w:rPr>
                <w:rFonts w:ascii="Times New Roman" w:hAnsi="Times New Roman" w:hint="eastAsia"/>
                <w:bCs/>
                <w:szCs w:val="21"/>
              </w:rPr>
              <w:t>编写测试程序，测试串口通信、</w:t>
            </w:r>
            <w:proofErr w:type="gramStart"/>
            <w:r w:rsidRPr="001F710A">
              <w:rPr>
                <w:rFonts w:ascii="Times New Roman" w:hAnsi="Times New Roman" w:hint="eastAsia"/>
                <w:bCs/>
                <w:szCs w:val="21"/>
              </w:rPr>
              <w:t>蓝牙通信</w:t>
            </w:r>
            <w:proofErr w:type="gramEnd"/>
            <w:r w:rsidRPr="001F710A">
              <w:rPr>
                <w:rFonts w:ascii="Times New Roman" w:hAnsi="Times New Roman" w:hint="eastAsia"/>
                <w:bCs/>
                <w:szCs w:val="21"/>
              </w:rPr>
              <w:t>等通信方式的各项功能。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2920A0" w:rsidRDefault="000F7FDB" w:rsidP="00653D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2920A0" w:rsidRDefault="000F7FDB" w:rsidP="00653DE9">
            <w:pPr>
              <w:jc w:val="center"/>
              <w:rPr>
                <w:rFonts w:ascii="宋体" w:hAnsi="宋体"/>
                <w:b/>
                <w:szCs w:val="21"/>
              </w:rPr>
            </w:pPr>
            <w:r w:rsidRPr="00161E58">
              <w:rPr>
                <w:rFonts w:ascii="Times New Roman" w:hAnsi="Times New Roman" w:hint="eastAsia"/>
                <w:bCs/>
                <w:szCs w:val="21"/>
              </w:rPr>
              <w:t>综合型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2920A0" w:rsidRDefault="000F7FDB" w:rsidP="00653D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61E58">
              <w:rPr>
                <w:rFonts w:ascii="Times New Roman" w:hAnsi="Times New Roman" w:hint="eastAsia"/>
                <w:bCs/>
                <w:szCs w:val="21"/>
              </w:rPr>
              <w:t>必做</w:t>
            </w:r>
          </w:p>
        </w:tc>
      </w:tr>
      <w:tr w:rsidR="000F7FDB" w:rsidTr="00653DE9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1574DB" w:rsidRDefault="000F7FDB" w:rsidP="00653DE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1574DB">
              <w:rPr>
                <w:rFonts w:ascii="Times New Roman" w:hAnsi="Times New Roman"/>
                <w:bCs/>
                <w:szCs w:val="21"/>
              </w:rPr>
              <w:t>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jc w:val="center"/>
              <w:rPr>
                <w:rFonts w:ascii="Times New Roman" w:hAnsi="Times New Roman"/>
                <w:szCs w:val="21"/>
              </w:rPr>
            </w:pPr>
            <w:r w:rsidRPr="008D18DD">
              <w:rPr>
                <w:rFonts w:ascii="Times New Roman" w:hAnsi="Times New Roman"/>
                <w:bCs/>
                <w:szCs w:val="21"/>
              </w:rPr>
              <w:t>交互装置设计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jc w:val="left"/>
              <w:rPr>
                <w:rFonts w:ascii="Times New Roman" w:hAnsi="Times New Roman"/>
                <w:szCs w:val="21"/>
              </w:rPr>
            </w:pPr>
            <w:r w:rsidRPr="008D18DD">
              <w:rPr>
                <w:rFonts w:ascii="Times New Roman" w:hAnsi="Times New Roman"/>
                <w:szCs w:val="21"/>
              </w:rPr>
              <w:t>目的：充分运用已学到的知识，去发现问题、解决问题。综合多门学科的知识和各种实验原理来设计实验方案。</w:t>
            </w:r>
          </w:p>
          <w:p w:rsidR="000F7FDB" w:rsidRPr="008D18DD" w:rsidRDefault="000F7FDB" w:rsidP="00653DE9">
            <w:pPr>
              <w:jc w:val="left"/>
              <w:rPr>
                <w:rFonts w:ascii="Times New Roman" w:hAnsi="Times New Roman"/>
                <w:szCs w:val="21"/>
              </w:rPr>
            </w:pPr>
            <w:r w:rsidRPr="008D18DD">
              <w:rPr>
                <w:rFonts w:ascii="Times New Roman" w:hAnsi="Times New Roman"/>
                <w:szCs w:val="21"/>
              </w:rPr>
              <w:t>任务：通过图像、声音、灯光等设计可互动的装置，展现对主题的研究和感悟。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8D18DD">
              <w:rPr>
                <w:rFonts w:ascii="Times New Roman" w:hAnsi="Times New Roman"/>
                <w:bCs/>
                <w:szCs w:val="21"/>
              </w:rPr>
              <w:t>设计型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jc w:val="center"/>
              <w:rPr>
                <w:rFonts w:ascii="Times New Roman" w:hAnsi="Times New Roman"/>
                <w:szCs w:val="21"/>
              </w:rPr>
            </w:pPr>
            <w:r w:rsidRPr="008D18DD">
              <w:rPr>
                <w:rFonts w:ascii="Times New Roman" w:hAnsi="Times New Roman"/>
                <w:szCs w:val="21"/>
              </w:rPr>
              <w:t>必做</w:t>
            </w:r>
          </w:p>
        </w:tc>
      </w:tr>
    </w:tbl>
    <w:p w:rsidR="000F7FDB" w:rsidRPr="008D18DD" w:rsidRDefault="000F7FDB" w:rsidP="000F7FDB">
      <w:pPr>
        <w:spacing w:line="440" w:lineRule="exact"/>
        <w:ind w:firstLine="480"/>
        <w:rPr>
          <w:rFonts w:ascii="Times New Roman" w:eastAsia="黑体" w:hAnsi="Times New Roman"/>
          <w:bCs/>
          <w:sz w:val="24"/>
          <w:szCs w:val="24"/>
        </w:rPr>
      </w:pPr>
      <w:r w:rsidRPr="008D18DD">
        <w:rPr>
          <w:rFonts w:ascii="Times New Roman" w:eastAsia="黑体" w:hAnsi="Times New Roman" w:hint="eastAsia"/>
          <w:bCs/>
          <w:sz w:val="24"/>
          <w:szCs w:val="24"/>
        </w:rPr>
        <w:t>五、考试目的</w:t>
      </w:r>
    </w:p>
    <w:p w:rsidR="000F7FDB" w:rsidRPr="00824B89" w:rsidRDefault="000F7FDB" w:rsidP="000F7FDB">
      <w:pPr>
        <w:spacing w:line="440" w:lineRule="exact"/>
        <w:ind w:firstLine="420"/>
        <w:rPr>
          <w:rFonts w:ascii="Times New Roman" w:hAnsi="Times New Roman"/>
          <w:bCs/>
          <w:szCs w:val="21"/>
        </w:rPr>
      </w:pPr>
      <w:r w:rsidRPr="00824B89">
        <w:rPr>
          <w:rFonts w:ascii="Times New Roman" w:hAnsi="Times New Roman" w:hint="eastAsia"/>
          <w:bCs/>
          <w:szCs w:val="21"/>
        </w:rPr>
        <w:t>课程考核的目的是评估学生对于</w:t>
      </w:r>
      <w:r w:rsidRPr="00824B89">
        <w:rPr>
          <w:rFonts w:ascii="Times New Roman" w:hAnsi="Times New Roman"/>
          <w:bCs/>
          <w:szCs w:val="21"/>
        </w:rPr>
        <w:t>Arduino</w:t>
      </w:r>
      <w:r w:rsidRPr="00824B89">
        <w:rPr>
          <w:rFonts w:ascii="Times New Roman" w:hAnsi="Times New Roman"/>
          <w:bCs/>
          <w:szCs w:val="21"/>
        </w:rPr>
        <w:t>开源硬件与</w:t>
      </w:r>
      <w:proofErr w:type="gramStart"/>
      <w:r w:rsidRPr="00824B89">
        <w:rPr>
          <w:rFonts w:ascii="Times New Roman" w:hAnsi="Times New Roman"/>
          <w:bCs/>
          <w:szCs w:val="21"/>
        </w:rPr>
        <w:t>创客文化</w:t>
      </w:r>
      <w:proofErr w:type="gramEnd"/>
      <w:r w:rsidRPr="00824B89">
        <w:rPr>
          <w:rFonts w:ascii="Times New Roman" w:hAnsi="Times New Roman"/>
          <w:bCs/>
          <w:szCs w:val="21"/>
        </w:rPr>
        <w:t>的理解和应用能力。通过涉及</w:t>
      </w:r>
      <w:r w:rsidRPr="00824B89">
        <w:rPr>
          <w:rFonts w:ascii="Times New Roman" w:hAnsi="Times New Roman"/>
          <w:bCs/>
          <w:szCs w:val="21"/>
        </w:rPr>
        <w:t>Arduino</w:t>
      </w:r>
      <w:r w:rsidRPr="00824B89">
        <w:rPr>
          <w:rFonts w:ascii="Times New Roman" w:hAnsi="Times New Roman"/>
          <w:bCs/>
          <w:szCs w:val="21"/>
        </w:rPr>
        <w:t>显示控制、交互控制、数据采集、通信控制和交互装置设计等内容的教学，课</w:t>
      </w:r>
      <w:r w:rsidRPr="00824B89">
        <w:rPr>
          <w:rFonts w:ascii="Times New Roman" w:hAnsi="Times New Roman"/>
          <w:bCs/>
          <w:szCs w:val="21"/>
        </w:rPr>
        <w:lastRenderedPageBreak/>
        <w:t>程考核旨在达到以下几个目标：</w:t>
      </w:r>
    </w:p>
    <w:p w:rsidR="000F7FDB" w:rsidRPr="00824B89" w:rsidRDefault="000F7FDB" w:rsidP="000F7FDB">
      <w:pPr>
        <w:spacing w:line="440" w:lineRule="exact"/>
        <w:ind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1.</w:t>
      </w:r>
      <w:r w:rsidRPr="00824B89">
        <w:rPr>
          <w:rFonts w:ascii="Times New Roman" w:hAnsi="Times New Roman" w:hint="eastAsia"/>
          <w:bCs/>
          <w:szCs w:val="21"/>
        </w:rPr>
        <w:t>理解原理与概念：考核希望学生能够理解</w:t>
      </w:r>
      <w:r w:rsidRPr="00824B89">
        <w:rPr>
          <w:rFonts w:ascii="Times New Roman" w:hAnsi="Times New Roman"/>
          <w:bCs/>
          <w:szCs w:val="21"/>
        </w:rPr>
        <w:t>Arduino</w:t>
      </w:r>
      <w:r w:rsidRPr="00824B89">
        <w:rPr>
          <w:rFonts w:ascii="Times New Roman" w:hAnsi="Times New Roman"/>
          <w:bCs/>
          <w:szCs w:val="21"/>
        </w:rPr>
        <w:t>开源硬件平台的基本原理与工作方式，包括电路连接、编程语言和开发环境等，以及</w:t>
      </w:r>
      <w:proofErr w:type="gramStart"/>
      <w:r w:rsidRPr="00824B89">
        <w:rPr>
          <w:rFonts w:ascii="Times New Roman" w:hAnsi="Times New Roman"/>
          <w:bCs/>
          <w:szCs w:val="21"/>
        </w:rPr>
        <w:t>创客文化</w:t>
      </w:r>
      <w:proofErr w:type="gramEnd"/>
      <w:r w:rsidRPr="00824B89">
        <w:rPr>
          <w:rFonts w:ascii="Times New Roman" w:hAnsi="Times New Roman"/>
          <w:bCs/>
          <w:szCs w:val="21"/>
        </w:rPr>
        <w:t>的核心价值观，如分享、合作和开放创新。考核将关注学生对这些原理和概念的理解程度。</w:t>
      </w:r>
    </w:p>
    <w:p w:rsidR="000F7FDB" w:rsidRPr="00824B89" w:rsidRDefault="000F7FDB" w:rsidP="000F7FDB">
      <w:pPr>
        <w:spacing w:line="440" w:lineRule="exact"/>
        <w:ind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2.</w:t>
      </w:r>
      <w:r w:rsidRPr="00824B89">
        <w:rPr>
          <w:rFonts w:ascii="Times New Roman" w:hAnsi="Times New Roman" w:hint="eastAsia"/>
          <w:bCs/>
          <w:szCs w:val="21"/>
        </w:rPr>
        <w:t>掌握技能与操作：考核的重点是学生是否能够熟练运用</w:t>
      </w:r>
      <w:r w:rsidRPr="00824B89">
        <w:rPr>
          <w:rFonts w:ascii="Times New Roman" w:hAnsi="Times New Roman"/>
          <w:bCs/>
          <w:szCs w:val="21"/>
        </w:rPr>
        <w:t>Arduino</w:t>
      </w:r>
      <w:r w:rsidRPr="00824B89">
        <w:rPr>
          <w:rFonts w:ascii="Times New Roman" w:hAnsi="Times New Roman"/>
          <w:bCs/>
          <w:szCs w:val="21"/>
        </w:rPr>
        <w:t>开源硬件进行显示控制、交互控制、数据采集和通信控制等任务。此外，他们还应具备设计和构建交互装置的能力，包括使用传感器、模块和其他设备进行物理连接和编程。</w:t>
      </w:r>
    </w:p>
    <w:p w:rsidR="000F7FDB" w:rsidRPr="00824B89" w:rsidRDefault="000F7FDB" w:rsidP="000F7FDB">
      <w:pPr>
        <w:spacing w:line="440" w:lineRule="exact"/>
        <w:ind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3.</w:t>
      </w:r>
      <w:r w:rsidRPr="00824B89">
        <w:rPr>
          <w:rFonts w:ascii="Times New Roman" w:hAnsi="Times New Roman" w:hint="eastAsia"/>
          <w:bCs/>
          <w:szCs w:val="21"/>
        </w:rPr>
        <w:t>创新与实践能力：课程考核鼓励学生发挥创造力和创新精神，在给定的主题或问题上设计和实现独特的交互装置。考核将评估学生在项目设计、创意思维、问题解决和实际操作方面的表现，以及他们对新兴技术和应用领域的探索能力。</w:t>
      </w:r>
    </w:p>
    <w:p w:rsidR="000F7FDB" w:rsidRDefault="000F7FDB" w:rsidP="000F7FDB">
      <w:pPr>
        <w:spacing w:line="440" w:lineRule="exact"/>
        <w:ind w:firstLine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4.</w:t>
      </w:r>
      <w:r w:rsidRPr="00824B89">
        <w:rPr>
          <w:rFonts w:ascii="Times New Roman" w:hAnsi="Times New Roman" w:hint="eastAsia"/>
          <w:bCs/>
          <w:szCs w:val="21"/>
        </w:rPr>
        <w:t>团队合作与沟通能力：考核还将关注学生在团队环境中的合作能力和沟通技巧。在一些任务中，学生可能需要与他人协作完成团队项目，共同解决技术或设计挑战。因此，考核将评估学生在团队合作、交流和协调方面的能力。</w:t>
      </w:r>
    </w:p>
    <w:p w:rsidR="000F7FDB" w:rsidRPr="008D18DD" w:rsidRDefault="000F7FDB" w:rsidP="000F7FDB">
      <w:pPr>
        <w:spacing w:line="440" w:lineRule="exact"/>
        <w:ind w:firstLine="480"/>
        <w:rPr>
          <w:rFonts w:ascii="Times New Roman" w:eastAsia="黑体" w:hAnsi="Times New Roman"/>
          <w:bCs/>
          <w:sz w:val="24"/>
          <w:szCs w:val="24"/>
        </w:rPr>
      </w:pPr>
      <w:r w:rsidRPr="008D18DD">
        <w:rPr>
          <w:rFonts w:ascii="Times New Roman" w:eastAsia="黑体" w:hAnsi="Times New Roman" w:hint="eastAsia"/>
          <w:bCs/>
          <w:sz w:val="24"/>
          <w:szCs w:val="24"/>
        </w:rPr>
        <w:t>六、考核标准</w:t>
      </w:r>
    </w:p>
    <w:p w:rsidR="000F7FDB" w:rsidRPr="008D18DD" w:rsidRDefault="000F7FDB" w:rsidP="000F7FDB">
      <w:pPr>
        <w:spacing w:line="440" w:lineRule="exact"/>
        <w:ind w:firstLine="420"/>
        <w:rPr>
          <w:rFonts w:ascii="宋体" w:hAnsi="宋体"/>
          <w:bCs/>
          <w:color w:val="FF0000"/>
          <w:szCs w:val="21"/>
        </w:rPr>
      </w:pPr>
      <w:r w:rsidRPr="008D18DD">
        <w:rPr>
          <w:rFonts w:ascii="宋体" w:hAnsi="宋体"/>
          <w:bCs/>
          <w:color w:val="000000" w:themeColor="text1"/>
          <w:szCs w:val="21"/>
        </w:rPr>
        <w:t>1.</w:t>
      </w:r>
      <w:r w:rsidRPr="008D18DD">
        <w:rPr>
          <w:rFonts w:ascii="宋体" w:hAnsi="宋体" w:hint="eastAsia"/>
          <w:bCs/>
          <w:color w:val="000000" w:themeColor="text1"/>
          <w:szCs w:val="21"/>
        </w:rPr>
        <w:t>考核知识点和考核要求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012"/>
        <w:gridCol w:w="2977"/>
        <w:gridCol w:w="2835"/>
        <w:gridCol w:w="716"/>
      </w:tblGrid>
      <w:tr w:rsidR="000F7FDB" w:rsidTr="00653DE9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2920A0" w:rsidRDefault="000F7FDB" w:rsidP="00653D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920A0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2920A0" w:rsidRDefault="000F7FDB" w:rsidP="00653D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920A0">
              <w:rPr>
                <w:rFonts w:ascii="宋体" w:hAnsi="宋体" w:hint="eastAsia"/>
                <w:b/>
                <w:color w:val="000000"/>
                <w:szCs w:val="21"/>
              </w:rPr>
              <w:t>知识模块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2920A0" w:rsidRDefault="000F7FDB" w:rsidP="00653DE9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920A0">
              <w:rPr>
                <w:rFonts w:ascii="宋体" w:hAnsi="宋体" w:hint="eastAsia"/>
                <w:b/>
                <w:color w:val="000000"/>
                <w:szCs w:val="21"/>
              </w:rPr>
              <w:t>考核内容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DB" w:rsidRPr="002920A0" w:rsidRDefault="000F7FDB" w:rsidP="00653D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920A0">
              <w:rPr>
                <w:rFonts w:ascii="宋体" w:hAnsi="宋体" w:hint="eastAsia"/>
                <w:b/>
                <w:color w:val="000000"/>
                <w:szCs w:val="21"/>
              </w:rPr>
              <w:t>考核</w:t>
            </w:r>
          </w:p>
          <w:p w:rsidR="000F7FDB" w:rsidRPr="002920A0" w:rsidRDefault="000F7FDB" w:rsidP="00653D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920A0">
              <w:rPr>
                <w:rFonts w:ascii="宋体" w:hAnsi="宋体" w:hint="eastAsia"/>
                <w:b/>
                <w:color w:val="000000"/>
                <w:szCs w:val="21"/>
              </w:rPr>
              <w:t>要求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Pr="002920A0" w:rsidRDefault="000F7FDB" w:rsidP="00653D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2920A0">
              <w:rPr>
                <w:rFonts w:ascii="宋体" w:hAnsi="宋体" w:hint="eastAsia"/>
                <w:b/>
                <w:color w:val="000000"/>
                <w:szCs w:val="21"/>
              </w:rPr>
              <w:t>分值</w:t>
            </w:r>
          </w:p>
        </w:tc>
      </w:tr>
      <w:tr w:rsidR="000F7FDB" w:rsidTr="00653DE9">
        <w:trPr>
          <w:trHeight w:val="7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FDB" w:rsidRDefault="000F7FDB" w:rsidP="00653DE9">
            <w:pPr>
              <w:pStyle w:val="a3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8D18DD">
              <w:rPr>
                <w:rFonts w:ascii="宋体" w:hAnsi="宋体"/>
                <w:color w:val="000000"/>
                <w:szCs w:val="21"/>
              </w:rPr>
              <w:t>Arduino显示控制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 w:rsidRPr="004B32AC">
              <w:rPr>
                <w:rFonts w:ascii="宋体" w:hAnsi="宋体"/>
                <w:color w:val="000000"/>
                <w:szCs w:val="21"/>
              </w:rPr>
              <w:t>LED的基本工作原理和控制方法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 w:rsidRPr="004B32AC">
              <w:rPr>
                <w:rFonts w:ascii="宋体" w:hAnsi="宋体"/>
                <w:color w:val="000000"/>
                <w:szCs w:val="21"/>
              </w:rPr>
              <w:t>RGB-LED模块的使用和调试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 w:rsidRPr="004B32AC">
              <w:rPr>
                <w:rFonts w:ascii="宋体" w:hAnsi="宋体"/>
                <w:color w:val="000000"/>
                <w:szCs w:val="21"/>
              </w:rPr>
              <w:t xml:space="preserve"> WS2812B LED灯带的驱动和编程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液晶</w:t>
            </w:r>
            <w:r w:rsidRPr="004B32AC">
              <w:rPr>
                <w:rFonts w:ascii="宋体" w:hAnsi="宋体"/>
                <w:color w:val="000000"/>
                <w:szCs w:val="21"/>
              </w:rPr>
              <w:t>LCD的接口和库函数使用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蜂鸣器的原理和控制方式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能够通过</w:t>
            </w:r>
            <w:r w:rsidRPr="004B32AC">
              <w:rPr>
                <w:rFonts w:ascii="宋体" w:hAnsi="宋体"/>
                <w:color w:val="000000"/>
                <w:szCs w:val="21"/>
              </w:rPr>
              <w:t>Arduino代码实现闪烁的LED效果，并调节频率和亮度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能够控制</w:t>
            </w:r>
            <w:r w:rsidRPr="004B32AC">
              <w:rPr>
                <w:rFonts w:ascii="宋体" w:hAnsi="宋体"/>
                <w:color w:val="000000"/>
                <w:szCs w:val="21"/>
              </w:rPr>
              <w:t>RGB-LED模块，实现不同颜色和亮度的灯光效果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能够驱动</w:t>
            </w:r>
            <w:r w:rsidRPr="004B32AC">
              <w:rPr>
                <w:rFonts w:ascii="宋体" w:hAnsi="宋体"/>
                <w:color w:val="000000"/>
                <w:szCs w:val="21"/>
              </w:rPr>
              <w:t>WS2812B LED灯带，实现各种色彩和呼吸效果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能够显示文本和图形在液晶</w:t>
            </w:r>
            <w:r w:rsidRPr="004B32AC">
              <w:rPr>
                <w:rFonts w:ascii="宋体" w:hAnsi="宋体"/>
                <w:color w:val="000000"/>
                <w:szCs w:val="21"/>
              </w:rPr>
              <w:t>LCD上，并实现交互操作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能够通过蜂鸣器播放不同音调和频率的声音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10%</w:t>
            </w:r>
          </w:p>
        </w:tc>
      </w:tr>
      <w:tr w:rsidR="000F7FDB" w:rsidTr="00653DE9">
        <w:trPr>
          <w:trHeight w:val="1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Default="000F7FDB" w:rsidP="00653DE9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bookmarkStart w:id="0" w:name="_Hlk135056387"/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254CC8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4B32AC">
              <w:rPr>
                <w:rFonts w:ascii="宋体" w:hAnsi="宋体"/>
                <w:color w:val="000000"/>
                <w:szCs w:val="21"/>
              </w:rPr>
              <w:t>Arduino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交互</w:t>
            </w:r>
            <w:r w:rsidRPr="004B32AC">
              <w:rPr>
                <w:rFonts w:ascii="宋体" w:hAnsi="宋体"/>
                <w:color w:val="000000"/>
                <w:szCs w:val="21"/>
              </w:rPr>
              <w:t>控制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开关传感器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4B32AC">
              <w:rPr>
                <w:rFonts w:ascii="宋体" w:hAnsi="宋体"/>
                <w:color w:val="000000"/>
                <w:szCs w:val="21"/>
              </w:rPr>
              <w:t>PS2操纵杆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手势识别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语音识别不同类型的开关传感器的原理和应用场景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 w:rsidRPr="004B32AC">
              <w:rPr>
                <w:rFonts w:ascii="宋体" w:hAnsi="宋体"/>
                <w:color w:val="000000"/>
                <w:szCs w:val="21"/>
              </w:rPr>
              <w:t>PS2操纵杆的接口和控制方法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手势识别技术的工作原理和应用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语音识别技术的基本原理和实现方式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能够使用不同类型的开关传感器实现程序控制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能够连接和读取</w:t>
            </w:r>
            <w:r w:rsidRPr="004B32AC">
              <w:rPr>
                <w:rFonts w:ascii="宋体" w:hAnsi="宋体"/>
                <w:color w:val="000000"/>
                <w:szCs w:val="21"/>
              </w:rPr>
              <w:t>PS2操纵杆的信号，并实现相应的动作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能够利用手势识别模块识别手势动作，并进行相关操作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能够通过语音识别模块识别指定关键词，并实现相应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lastRenderedPageBreak/>
              <w:t>的功能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D18DD">
              <w:rPr>
                <w:rFonts w:ascii="宋体" w:hAnsi="宋体" w:hint="eastAsia"/>
                <w:color w:val="000000"/>
                <w:szCs w:val="21"/>
              </w:rPr>
              <w:lastRenderedPageBreak/>
              <w:t>10%</w:t>
            </w:r>
          </w:p>
        </w:tc>
      </w:tr>
      <w:tr w:rsidR="000F7FDB" w:rsidTr="00653DE9">
        <w:trPr>
          <w:trHeight w:val="129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Default="000F7FDB" w:rsidP="00653DE9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lastRenderedPageBreak/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4B32AC">
              <w:rPr>
                <w:rFonts w:ascii="宋体" w:hAnsi="宋体"/>
                <w:color w:val="000000"/>
                <w:szCs w:val="21"/>
              </w:rPr>
              <w:t>Arduino数据采集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不同类型的传感器的原理和应用场景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703F39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 xml:space="preserve"> 雨滴探测传感器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电位器传感器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模拟温度传感器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703F39">
              <w:rPr>
                <w:rFonts w:ascii="宋体" w:hAnsi="宋体" w:hint="eastAsia"/>
                <w:color w:val="000000"/>
                <w:szCs w:val="21"/>
              </w:rPr>
              <w:t>光敏传感器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703F39">
              <w:rPr>
                <w:rFonts w:ascii="宋体" w:hAnsi="宋体" w:hint="eastAsia"/>
                <w:color w:val="000000"/>
                <w:szCs w:val="21"/>
              </w:rPr>
              <w:t>模拟霍尔传感器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703F39">
              <w:rPr>
                <w:rFonts w:ascii="宋体" w:hAnsi="宋体"/>
                <w:color w:val="000000"/>
                <w:szCs w:val="21"/>
              </w:rPr>
              <w:t>U型光电传感器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703F39">
              <w:rPr>
                <w:rFonts w:ascii="宋体" w:hAnsi="宋体"/>
                <w:color w:val="000000"/>
                <w:szCs w:val="21"/>
              </w:rPr>
              <w:t>MQ-2烟雾传感器</w:t>
            </w:r>
          </w:p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703F39">
              <w:rPr>
                <w:rFonts w:ascii="宋体" w:hAnsi="宋体" w:hint="eastAsia"/>
                <w:color w:val="000000"/>
                <w:szCs w:val="21"/>
              </w:rPr>
              <w:t>声音传感器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703F39">
              <w:rPr>
                <w:rFonts w:ascii="宋体" w:hAnsi="宋体" w:hint="eastAsia"/>
                <w:color w:val="000000"/>
                <w:szCs w:val="21"/>
              </w:rPr>
              <w:t>红外避障传感器</w:t>
            </w:r>
            <w:r>
              <w:rPr>
                <w:rFonts w:ascii="宋体" w:hAnsi="宋体" w:hint="eastAsia"/>
                <w:color w:val="000000"/>
                <w:szCs w:val="21"/>
              </w:rPr>
              <w:t>等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各种传感器的接口和数据采集方法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使用</w:t>
            </w:r>
            <w:r w:rsidRPr="004B32AC">
              <w:rPr>
                <w:rFonts w:ascii="宋体" w:hAnsi="宋体"/>
                <w:color w:val="000000"/>
                <w:szCs w:val="21"/>
              </w:rPr>
              <w:t>Arduino对传感器进行数据采集和处理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能够连接和读取雨滴探测传感器，实现雨滴检测功能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能够利用电位器传感器读取并转换电阻值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能够读取模拟温度传感器的模拟信号，并通过公式转换为温度值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能够获取光敏传感器的光强度数值，并进行相应处理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能够读取和处理模拟霍尔传感器的输出信号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能够通过</w:t>
            </w:r>
            <w:r w:rsidRPr="004B32AC">
              <w:rPr>
                <w:rFonts w:ascii="宋体" w:hAnsi="宋体"/>
                <w:color w:val="000000"/>
                <w:szCs w:val="21"/>
              </w:rPr>
              <w:t>U型光电传感器检测物体的存在与否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能够使用</w:t>
            </w:r>
            <w:r w:rsidRPr="004B32AC">
              <w:rPr>
                <w:rFonts w:ascii="宋体" w:hAnsi="宋体"/>
                <w:color w:val="000000"/>
                <w:szCs w:val="21"/>
              </w:rPr>
              <w:t>MQ-2烟雾传感器检测室内烟雾浓度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能够读取声音传感器的模拟信号，并进行相应处理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8D18DD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9.</w:t>
            </w:r>
            <w:r w:rsidRPr="004B32AC">
              <w:rPr>
                <w:rFonts w:ascii="宋体" w:hAnsi="宋体" w:hint="eastAsia"/>
                <w:color w:val="000000"/>
                <w:szCs w:val="21"/>
              </w:rPr>
              <w:t>能够利用红外避障传感器检测障碍物的存在和距离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D18DD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8D18DD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</w:tr>
      <w:tr w:rsidR="000F7FDB" w:rsidTr="00653DE9">
        <w:trPr>
          <w:trHeight w:val="34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Default="000F7FDB" w:rsidP="00653DE9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4B32AC">
              <w:rPr>
                <w:rFonts w:ascii="宋体" w:hAnsi="宋体"/>
                <w:color w:val="000000"/>
                <w:szCs w:val="21"/>
              </w:rPr>
              <w:t>Arduino通信控制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703F39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 w:rsidRPr="00703F39">
              <w:rPr>
                <w:rFonts w:ascii="宋体" w:hAnsi="宋体" w:hint="eastAsia"/>
                <w:color w:val="000000"/>
                <w:szCs w:val="21"/>
              </w:rPr>
              <w:t>不同通信方式的原理和应用场景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703F39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 w:rsidRPr="00703F39">
              <w:rPr>
                <w:rFonts w:ascii="宋体" w:hAnsi="宋体" w:hint="eastAsia"/>
                <w:color w:val="000000"/>
                <w:szCs w:val="21"/>
              </w:rPr>
              <w:t>红外遥控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703F39">
              <w:rPr>
                <w:rFonts w:ascii="宋体" w:hAnsi="宋体"/>
                <w:color w:val="000000"/>
                <w:szCs w:val="21"/>
              </w:rPr>
              <w:t>RFID通信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proofErr w:type="spellStart"/>
            <w:r w:rsidRPr="00703F39">
              <w:rPr>
                <w:rFonts w:ascii="宋体" w:hAnsi="宋体"/>
                <w:color w:val="000000"/>
                <w:szCs w:val="21"/>
              </w:rPr>
              <w:t>WiFi</w:t>
            </w:r>
            <w:proofErr w:type="spellEnd"/>
            <w:r w:rsidRPr="00703F39">
              <w:rPr>
                <w:rFonts w:ascii="宋体" w:hAnsi="宋体"/>
                <w:color w:val="000000"/>
                <w:szCs w:val="21"/>
              </w:rPr>
              <w:t>通信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proofErr w:type="gramStart"/>
            <w:r w:rsidRPr="00703F39">
              <w:rPr>
                <w:rFonts w:ascii="宋体" w:hAnsi="宋体" w:hint="eastAsia"/>
                <w:color w:val="000000"/>
                <w:szCs w:val="21"/>
              </w:rPr>
              <w:t>蓝牙</w:t>
            </w:r>
            <w:r>
              <w:rPr>
                <w:rFonts w:ascii="宋体" w:hAnsi="宋体" w:hint="eastAsia"/>
                <w:color w:val="000000"/>
                <w:szCs w:val="21"/>
              </w:rPr>
              <w:t>等</w:t>
            </w:r>
            <w:proofErr w:type="gramEnd"/>
            <w:r w:rsidRPr="00703F39">
              <w:rPr>
                <w:rFonts w:ascii="宋体" w:hAnsi="宋体" w:hint="eastAsia"/>
                <w:color w:val="000000"/>
                <w:szCs w:val="21"/>
              </w:rPr>
              <w:t>各种通信模块的接口和配置方法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 w:rsidRPr="00703F39">
              <w:rPr>
                <w:rFonts w:ascii="宋体" w:hAnsi="宋体" w:hint="eastAsia"/>
                <w:color w:val="000000"/>
                <w:szCs w:val="21"/>
              </w:rPr>
              <w:t>学习使用</w:t>
            </w:r>
            <w:r w:rsidRPr="00703F39">
              <w:rPr>
                <w:rFonts w:ascii="宋体" w:hAnsi="宋体"/>
                <w:color w:val="000000"/>
                <w:szCs w:val="21"/>
              </w:rPr>
              <w:t>Arduino进行通信控制和数据交换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703F39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 w:rsidRPr="00703F39">
              <w:rPr>
                <w:rFonts w:ascii="宋体" w:hAnsi="宋体" w:hint="eastAsia"/>
                <w:color w:val="000000"/>
                <w:szCs w:val="21"/>
              </w:rPr>
              <w:t>能够接收和解码红外遥控信号，并对其进行响应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703F39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 w:rsidRPr="00703F39">
              <w:rPr>
                <w:rFonts w:ascii="宋体" w:hAnsi="宋体" w:hint="eastAsia"/>
                <w:color w:val="000000"/>
                <w:szCs w:val="21"/>
              </w:rPr>
              <w:t>能够通过</w:t>
            </w:r>
            <w:r w:rsidRPr="00703F39">
              <w:rPr>
                <w:rFonts w:ascii="宋体" w:hAnsi="宋体"/>
                <w:color w:val="000000"/>
                <w:szCs w:val="21"/>
              </w:rPr>
              <w:t>RFID模块进行标签的读写操作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703F39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 w:rsidRPr="00703F39">
              <w:rPr>
                <w:rFonts w:ascii="宋体" w:hAnsi="宋体" w:hint="eastAsia"/>
                <w:color w:val="000000"/>
                <w:szCs w:val="21"/>
              </w:rPr>
              <w:t>能够通过</w:t>
            </w:r>
            <w:proofErr w:type="spellStart"/>
            <w:r w:rsidRPr="00703F39">
              <w:rPr>
                <w:rFonts w:ascii="宋体" w:hAnsi="宋体"/>
                <w:color w:val="000000"/>
                <w:szCs w:val="21"/>
              </w:rPr>
              <w:t>WiFi</w:t>
            </w:r>
            <w:proofErr w:type="spellEnd"/>
            <w:r w:rsidRPr="00703F39">
              <w:rPr>
                <w:rFonts w:ascii="宋体" w:hAnsi="宋体"/>
                <w:color w:val="000000"/>
                <w:szCs w:val="21"/>
              </w:rPr>
              <w:t>模块连接网络，实现远程控制和数据传输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703F39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</w:t>
            </w:r>
            <w:r w:rsidRPr="00703F39">
              <w:rPr>
                <w:rFonts w:ascii="宋体" w:hAnsi="宋体" w:hint="eastAsia"/>
                <w:color w:val="000000"/>
                <w:szCs w:val="21"/>
              </w:rPr>
              <w:t>能够</w:t>
            </w:r>
            <w:proofErr w:type="gramStart"/>
            <w:r w:rsidRPr="00703F39">
              <w:rPr>
                <w:rFonts w:ascii="宋体" w:hAnsi="宋体" w:hint="eastAsia"/>
                <w:color w:val="000000"/>
                <w:szCs w:val="21"/>
              </w:rPr>
              <w:t>通过蓝牙模块</w:t>
            </w:r>
            <w:proofErr w:type="gramEnd"/>
            <w:r w:rsidRPr="00703F39">
              <w:rPr>
                <w:rFonts w:ascii="宋体" w:hAnsi="宋体" w:hint="eastAsia"/>
                <w:color w:val="000000"/>
                <w:szCs w:val="21"/>
              </w:rPr>
              <w:t>与其他设备进行数据交换和通信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AF01D3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</w:t>
            </w:r>
            <w:r w:rsidRPr="00703F39">
              <w:rPr>
                <w:rFonts w:ascii="宋体" w:hAnsi="宋体" w:hint="eastAsia"/>
                <w:color w:val="000000"/>
                <w:szCs w:val="21"/>
              </w:rPr>
              <w:t>能够搭建</w:t>
            </w:r>
            <w:r w:rsidRPr="00703F39">
              <w:rPr>
                <w:rFonts w:ascii="宋体" w:hAnsi="宋体"/>
                <w:color w:val="000000"/>
                <w:szCs w:val="21"/>
              </w:rPr>
              <w:t>Arduino与Unity之间的通信桥接，实现数据传输和互动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D18DD">
              <w:rPr>
                <w:rFonts w:ascii="宋体" w:hAnsi="宋体" w:hint="eastAsia"/>
                <w:color w:val="000000"/>
                <w:szCs w:val="21"/>
              </w:rPr>
              <w:t>15%</w:t>
            </w:r>
          </w:p>
        </w:tc>
      </w:tr>
      <w:tr w:rsidR="000F7FDB" w:rsidTr="00653DE9">
        <w:trPr>
          <w:trHeight w:val="40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Default="000F7FDB" w:rsidP="00653DE9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4B32AC">
              <w:rPr>
                <w:rFonts w:ascii="宋体" w:hAnsi="宋体" w:hint="eastAsia"/>
                <w:color w:val="000000"/>
                <w:szCs w:val="21"/>
              </w:rPr>
              <w:t>互动装置设计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1.分析问题的能力。</w:t>
            </w:r>
          </w:p>
          <w:p w:rsidR="000F7FDB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2.运用所学知识提出技术解决方案的能力。</w:t>
            </w:r>
          </w:p>
          <w:p w:rsidR="000F7FDB" w:rsidRPr="004B32AC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3.综合应用知识的能力。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703F39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 w:rsidRPr="00703F39">
              <w:rPr>
                <w:rFonts w:ascii="宋体" w:hAnsi="宋体" w:hint="eastAsia"/>
                <w:color w:val="000000"/>
                <w:szCs w:val="21"/>
              </w:rPr>
              <w:t>能够阐述设计背景、意义和目的，结合实际场景进行论述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703F39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 w:rsidRPr="00703F39">
              <w:rPr>
                <w:rFonts w:ascii="宋体" w:hAnsi="宋体" w:hint="eastAsia"/>
                <w:color w:val="000000"/>
                <w:szCs w:val="21"/>
              </w:rPr>
              <w:t>能够分析和比较同类案例，在设计中借鉴和发扬优点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703F39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 w:rsidRPr="00703F39">
              <w:rPr>
                <w:rFonts w:ascii="宋体" w:hAnsi="宋体" w:hint="eastAsia"/>
                <w:color w:val="000000"/>
                <w:szCs w:val="21"/>
              </w:rPr>
              <w:t>能够提出符合设计目标和要求的创新思路和解决方案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703F39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</w:t>
            </w:r>
            <w:r w:rsidRPr="00703F39">
              <w:rPr>
                <w:rFonts w:ascii="宋体" w:hAnsi="宋体" w:hint="eastAsia"/>
                <w:color w:val="000000"/>
                <w:szCs w:val="21"/>
              </w:rPr>
              <w:t>能够根据技术可行性和实际需求选择合适的技术方案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0F7FDB" w:rsidRPr="00AF01D3" w:rsidRDefault="000F7FDB" w:rsidP="00653DE9">
            <w:pPr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</w:t>
            </w:r>
            <w:r w:rsidRPr="00703F39">
              <w:rPr>
                <w:rFonts w:ascii="宋体" w:hAnsi="宋体" w:hint="eastAsia"/>
                <w:color w:val="000000"/>
                <w:szCs w:val="21"/>
              </w:rPr>
              <w:t>能够将设计方案落实为具体的交互</w:t>
            </w:r>
            <w:r>
              <w:rPr>
                <w:rFonts w:ascii="宋体" w:hAnsi="宋体" w:hint="eastAsia"/>
                <w:color w:val="000000"/>
                <w:szCs w:val="21"/>
              </w:rPr>
              <w:t>装置作品。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DB" w:rsidRPr="008D18DD" w:rsidRDefault="000F7FDB" w:rsidP="00653DE9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D18DD">
              <w:rPr>
                <w:rFonts w:ascii="宋体" w:hAnsi="宋体" w:hint="eastAsia"/>
                <w:color w:val="000000"/>
                <w:szCs w:val="21"/>
              </w:rPr>
              <w:t>50%</w:t>
            </w:r>
          </w:p>
        </w:tc>
      </w:tr>
    </w:tbl>
    <w:bookmarkEnd w:id="0"/>
    <w:p w:rsidR="000F7FDB" w:rsidRPr="008D18DD" w:rsidRDefault="000F7FDB" w:rsidP="000F7FDB">
      <w:pPr>
        <w:spacing w:line="440" w:lineRule="exact"/>
        <w:ind w:firstLine="420"/>
        <w:rPr>
          <w:rFonts w:ascii="宋体" w:hAnsi="宋体"/>
          <w:bCs/>
          <w:color w:val="000000" w:themeColor="text1"/>
          <w:szCs w:val="21"/>
        </w:rPr>
      </w:pPr>
      <w:r w:rsidRPr="008D18DD">
        <w:rPr>
          <w:rFonts w:ascii="宋体" w:hAnsi="宋体"/>
          <w:bCs/>
          <w:color w:val="000000" w:themeColor="text1"/>
          <w:szCs w:val="21"/>
        </w:rPr>
        <w:lastRenderedPageBreak/>
        <w:t>2.</w:t>
      </w:r>
      <w:r w:rsidRPr="008D18DD">
        <w:rPr>
          <w:rFonts w:ascii="宋体" w:hAnsi="宋体" w:hint="eastAsia"/>
          <w:bCs/>
          <w:color w:val="000000" w:themeColor="text1"/>
          <w:szCs w:val="21"/>
        </w:rPr>
        <w:t>题目类型及分值分布</w:t>
      </w:r>
    </w:p>
    <w:p w:rsidR="000F7FDB" w:rsidRPr="008D18DD" w:rsidRDefault="000F7FDB" w:rsidP="000F7FDB">
      <w:pPr>
        <w:spacing w:line="440" w:lineRule="exact"/>
        <w:ind w:firstLine="420"/>
        <w:rPr>
          <w:rFonts w:ascii="宋体" w:hAnsi="宋体"/>
          <w:bCs/>
          <w:color w:val="000000" w:themeColor="text1"/>
          <w:szCs w:val="21"/>
        </w:rPr>
      </w:pPr>
      <w:r w:rsidRPr="008D18DD">
        <w:rPr>
          <w:rFonts w:ascii="宋体" w:hAnsi="宋体" w:hint="eastAsia"/>
          <w:bCs/>
          <w:color w:val="000000" w:themeColor="text1"/>
          <w:szCs w:val="21"/>
        </w:rPr>
        <w:t>按照规定的设计主题和要求完成一件（套）互动装置设计作品。</w:t>
      </w:r>
      <w:r w:rsidRPr="008D18DD">
        <w:rPr>
          <w:rFonts w:ascii="宋体" w:hAnsi="宋体"/>
          <w:bCs/>
          <w:color w:val="000000" w:themeColor="text1"/>
          <w:szCs w:val="21"/>
        </w:rPr>
        <w:tab/>
      </w:r>
    </w:p>
    <w:p w:rsidR="000F7FDB" w:rsidRPr="008D18DD" w:rsidRDefault="000F7FDB" w:rsidP="000F7FDB">
      <w:pPr>
        <w:spacing w:line="440" w:lineRule="exact"/>
        <w:ind w:firstLine="420"/>
        <w:rPr>
          <w:rFonts w:ascii="宋体" w:hAnsi="宋体"/>
          <w:bCs/>
          <w:color w:val="000000" w:themeColor="text1"/>
          <w:szCs w:val="21"/>
        </w:rPr>
      </w:pPr>
      <w:r w:rsidRPr="008D18DD">
        <w:rPr>
          <w:rFonts w:ascii="宋体" w:hAnsi="宋体" w:hint="eastAsia"/>
          <w:bCs/>
          <w:color w:val="000000" w:themeColor="text1"/>
          <w:szCs w:val="21"/>
        </w:rPr>
        <w:t>（</w:t>
      </w:r>
      <w:r w:rsidRPr="008D18DD">
        <w:rPr>
          <w:rFonts w:ascii="宋体" w:hAnsi="宋体"/>
          <w:bCs/>
          <w:color w:val="000000" w:themeColor="text1"/>
          <w:szCs w:val="21"/>
        </w:rPr>
        <w:t>1）内容充实、具有观赏性、艺术性、语言文字有特色，共20分；</w:t>
      </w:r>
    </w:p>
    <w:p w:rsidR="000F7FDB" w:rsidRPr="008D18DD" w:rsidRDefault="000F7FDB" w:rsidP="000F7FDB">
      <w:pPr>
        <w:spacing w:line="440" w:lineRule="exact"/>
        <w:ind w:firstLine="420"/>
        <w:rPr>
          <w:rFonts w:ascii="宋体" w:hAnsi="宋体"/>
          <w:bCs/>
          <w:color w:val="000000" w:themeColor="text1"/>
          <w:szCs w:val="21"/>
        </w:rPr>
      </w:pPr>
      <w:r w:rsidRPr="008D18DD">
        <w:rPr>
          <w:rFonts w:ascii="宋体" w:hAnsi="宋体" w:hint="eastAsia"/>
          <w:bCs/>
          <w:color w:val="000000" w:themeColor="text1"/>
          <w:szCs w:val="21"/>
        </w:rPr>
        <w:t>（</w:t>
      </w:r>
      <w:r w:rsidRPr="008D18DD">
        <w:rPr>
          <w:rFonts w:ascii="宋体" w:hAnsi="宋体"/>
          <w:bCs/>
          <w:color w:val="000000" w:themeColor="text1"/>
          <w:szCs w:val="21"/>
        </w:rPr>
        <w:t>2）主题突出，能基本满足用户的主要需求，共30分；</w:t>
      </w:r>
    </w:p>
    <w:p w:rsidR="000F7FDB" w:rsidRPr="008D18DD" w:rsidRDefault="000F7FDB" w:rsidP="000F7FDB">
      <w:pPr>
        <w:spacing w:line="440" w:lineRule="exact"/>
        <w:ind w:firstLine="420"/>
        <w:rPr>
          <w:rFonts w:ascii="宋体" w:hAnsi="宋体"/>
          <w:bCs/>
          <w:color w:val="000000" w:themeColor="text1"/>
          <w:szCs w:val="21"/>
        </w:rPr>
      </w:pPr>
      <w:r w:rsidRPr="008D18DD">
        <w:rPr>
          <w:rFonts w:ascii="宋体" w:hAnsi="宋体" w:hint="eastAsia"/>
          <w:bCs/>
          <w:color w:val="000000" w:themeColor="text1"/>
          <w:szCs w:val="21"/>
        </w:rPr>
        <w:t>（</w:t>
      </w:r>
      <w:r w:rsidRPr="008D18DD">
        <w:rPr>
          <w:rFonts w:ascii="宋体" w:hAnsi="宋体"/>
          <w:bCs/>
          <w:color w:val="000000" w:themeColor="text1"/>
          <w:szCs w:val="21"/>
        </w:rPr>
        <w:t>3）具有较强的整体风格创意，视觉效果突出，共30分；</w:t>
      </w:r>
    </w:p>
    <w:p w:rsidR="000F7FDB" w:rsidRPr="008D18DD" w:rsidRDefault="000F7FDB" w:rsidP="000F7FDB">
      <w:pPr>
        <w:spacing w:line="440" w:lineRule="exact"/>
        <w:ind w:firstLine="420"/>
        <w:rPr>
          <w:rFonts w:ascii="宋体" w:hAnsi="宋体"/>
          <w:bCs/>
          <w:color w:val="000000" w:themeColor="text1"/>
          <w:szCs w:val="21"/>
        </w:rPr>
      </w:pPr>
      <w:r w:rsidRPr="008D18DD">
        <w:rPr>
          <w:rFonts w:ascii="宋体" w:hAnsi="宋体" w:hint="eastAsia"/>
          <w:bCs/>
          <w:color w:val="000000" w:themeColor="text1"/>
          <w:szCs w:val="21"/>
        </w:rPr>
        <w:t>（</w:t>
      </w:r>
      <w:r w:rsidRPr="008D18DD">
        <w:rPr>
          <w:rFonts w:ascii="宋体" w:hAnsi="宋体"/>
          <w:bCs/>
          <w:color w:val="000000" w:themeColor="text1"/>
          <w:szCs w:val="21"/>
        </w:rPr>
        <w:t>4）技术应用合理，共20分。</w:t>
      </w:r>
    </w:p>
    <w:p w:rsidR="000F7FDB" w:rsidRPr="008D18DD" w:rsidRDefault="000F7FDB" w:rsidP="000F7FDB">
      <w:pPr>
        <w:spacing w:line="440" w:lineRule="exact"/>
        <w:ind w:firstLine="420"/>
        <w:rPr>
          <w:rFonts w:ascii="宋体" w:hAnsi="宋体"/>
          <w:bCs/>
          <w:color w:val="000000" w:themeColor="text1"/>
          <w:szCs w:val="21"/>
        </w:rPr>
      </w:pPr>
      <w:r w:rsidRPr="008D18DD">
        <w:rPr>
          <w:rFonts w:ascii="宋体" w:hAnsi="宋体"/>
          <w:bCs/>
          <w:color w:val="000000" w:themeColor="text1"/>
          <w:szCs w:val="21"/>
        </w:rPr>
        <w:t>3.</w:t>
      </w:r>
      <w:r w:rsidRPr="008D18DD">
        <w:rPr>
          <w:rFonts w:ascii="宋体" w:hAnsi="宋体" w:hint="eastAsia"/>
          <w:bCs/>
          <w:color w:val="000000" w:themeColor="text1"/>
          <w:szCs w:val="21"/>
        </w:rPr>
        <w:t>考试方法和考试时间</w:t>
      </w:r>
    </w:p>
    <w:p w:rsidR="000F7FDB" w:rsidRDefault="000F7FDB" w:rsidP="000F7FDB">
      <w:pPr>
        <w:spacing w:line="440" w:lineRule="exact"/>
        <w:ind w:firstLine="420"/>
        <w:rPr>
          <w:rFonts w:ascii="宋体" w:hAnsi="宋体"/>
          <w:bCs/>
          <w:color w:val="000000" w:themeColor="text1"/>
          <w:szCs w:val="21"/>
        </w:rPr>
      </w:pPr>
      <w:r w:rsidRPr="008D18DD">
        <w:rPr>
          <w:rFonts w:ascii="宋体" w:hAnsi="宋体"/>
          <w:bCs/>
          <w:color w:val="000000" w:themeColor="text1"/>
          <w:szCs w:val="21"/>
        </w:rPr>
        <w:t>总评成绩由平时成绩和</w:t>
      </w:r>
      <w:r>
        <w:rPr>
          <w:rFonts w:ascii="宋体" w:hAnsi="宋体" w:hint="eastAsia"/>
          <w:bCs/>
          <w:color w:val="000000" w:themeColor="text1"/>
          <w:szCs w:val="21"/>
        </w:rPr>
        <w:t>期末</w:t>
      </w:r>
      <w:r w:rsidRPr="008D18DD">
        <w:rPr>
          <w:rFonts w:ascii="宋体" w:hAnsi="宋体"/>
          <w:bCs/>
          <w:color w:val="000000" w:themeColor="text1"/>
          <w:szCs w:val="21"/>
        </w:rPr>
        <w:t>成绩两部分组成，分别占比重为</w:t>
      </w:r>
      <w:r w:rsidRPr="008D18DD">
        <w:rPr>
          <w:rFonts w:ascii="宋体" w:hAnsi="宋体" w:hint="eastAsia"/>
          <w:bCs/>
          <w:color w:val="000000" w:themeColor="text1"/>
          <w:szCs w:val="21"/>
        </w:rPr>
        <w:t>5</w:t>
      </w:r>
      <w:r w:rsidRPr="008D18DD">
        <w:rPr>
          <w:rFonts w:ascii="宋体" w:hAnsi="宋体"/>
          <w:bCs/>
          <w:color w:val="000000" w:themeColor="text1"/>
          <w:szCs w:val="21"/>
        </w:rPr>
        <w:t>0%和</w:t>
      </w:r>
      <w:r w:rsidRPr="008D18DD">
        <w:rPr>
          <w:rFonts w:ascii="宋体" w:hAnsi="宋体" w:hint="eastAsia"/>
          <w:bCs/>
          <w:color w:val="000000" w:themeColor="text1"/>
          <w:szCs w:val="21"/>
        </w:rPr>
        <w:t>5</w:t>
      </w:r>
      <w:r w:rsidRPr="008D18DD">
        <w:rPr>
          <w:rFonts w:ascii="宋体" w:hAnsi="宋体"/>
          <w:bCs/>
          <w:color w:val="000000" w:themeColor="text1"/>
          <w:szCs w:val="21"/>
        </w:rPr>
        <w:t>0%</w:t>
      </w:r>
      <w:r>
        <w:rPr>
          <w:rFonts w:ascii="宋体" w:hAnsi="宋体" w:hint="eastAsia"/>
          <w:bCs/>
          <w:color w:val="000000" w:themeColor="text1"/>
          <w:szCs w:val="21"/>
        </w:rPr>
        <w:t>。</w:t>
      </w:r>
      <w:r w:rsidRPr="00C6700C">
        <w:rPr>
          <w:rFonts w:ascii="宋体" w:hAnsi="宋体"/>
          <w:bCs/>
          <w:color w:val="000000" w:themeColor="text1"/>
          <w:szCs w:val="21"/>
        </w:rPr>
        <w:t>平时成绩包括在线讨论（25%）、线上学习任务完成率（</w:t>
      </w:r>
      <w:r>
        <w:rPr>
          <w:rFonts w:ascii="宋体" w:hAnsi="宋体" w:hint="eastAsia"/>
          <w:bCs/>
          <w:color w:val="000000" w:themeColor="text1"/>
          <w:szCs w:val="21"/>
        </w:rPr>
        <w:t>1</w:t>
      </w:r>
      <w:r w:rsidRPr="00C6700C">
        <w:rPr>
          <w:rFonts w:ascii="宋体" w:hAnsi="宋体"/>
          <w:bCs/>
          <w:color w:val="000000" w:themeColor="text1"/>
          <w:szCs w:val="21"/>
        </w:rPr>
        <w:t>0%）、</w:t>
      </w:r>
      <w:r>
        <w:rPr>
          <w:rFonts w:ascii="宋体" w:hAnsi="宋体" w:hint="eastAsia"/>
          <w:bCs/>
          <w:color w:val="000000" w:themeColor="text1"/>
          <w:szCs w:val="21"/>
        </w:rPr>
        <w:t>实验</w:t>
      </w:r>
      <w:r w:rsidRPr="00C6700C">
        <w:rPr>
          <w:rFonts w:ascii="宋体" w:hAnsi="宋体"/>
          <w:bCs/>
          <w:color w:val="000000" w:themeColor="text1"/>
          <w:szCs w:val="21"/>
        </w:rPr>
        <w:t>作业（</w:t>
      </w:r>
      <w:r>
        <w:rPr>
          <w:rFonts w:ascii="宋体" w:hAnsi="宋体" w:hint="eastAsia"/>
          <w:bCs/>
          <w:color w:val="000000" w:themeColor="text1"/>
          <w:szCs w:val="21"/>
        </w:rPr>
        <w:t>3</w:t>
      </w:r>
      <w:r w:rsidRPr="00C6700C">
        <w:rPr>
          <w:rFonts w:ascii="宋体" w:hAnsi="宋体"/>
          <w:bCs/>
          <w:color w:val="000000" w:themeColor="text1"/>
          <w:szCs w:val="21"/>
        </w:rPr>
        <w:t>0%）、在线测验（15%）、课堂互动（15%）和出勤（5%）。平时成绩不及格（低于60）者，不能参与成绩总评，课程成绩计0分</w:t>
      </w:r>
      <w:r>
        <w:rPr>
          <w:rFonts w:ascii="宋体" w:hAnsi="宋体" w:hint="eastAsia"/>
          <w:bCs/>
          <w:color w:val="000000" w:themeColor="text1"/>
          <w:szCs w:val="21"/>
        </w:rPr>
        <w:t>。</w:t>
      </w:r>
      <w:r w:rsidRPr="00C6700C">
        <w:rPr>
          <w:rFonts w:ascii="宋体" w:hAnsi="宋体" w:hint="eastAsia"/>
          <w:bCs/>
          <w:color w:val="000000" w:themeColor="text1"/>
          <w:szCs w:val="21"/>
        </w:rPr>
        <w:t>期末成绩以指定的主题，自</w:t>
      </w:r>
      <w:r>
        <w:rPr>
          <w:rFonts w:ascii="宋体" w:hAnsi="宋体" w:hint="eastAsia"/>
          <w:bCs/>
          <w:color w:val="000000" w:themeColor="text1"/>
          <w:szCs w:val="21"/>
        </w:rPr>
        <w:t>拟</w:t>
      </w:r>
      <w:r w:rsidRPr="00C6700C">
        <w:rPr>
          <w:rFonts w:ascii="宋体" w:hAnsi="宋体" w:hint="eastAsia"/>
          <w:bCs/>
          <w:color w:val="000000" w:themeColor="text1"/>
          <w:szCs w:val="21"/>
        </w:rPr>
        <w:t>题目，</w:t>
      </w:r>
      <w:r>
        <w:rPr>
          <w:rFonts w:ascii="宋体" w:hAnsi="宋体" w:hint="eastAsia"/>
          <w:bCs/>
          <w:color w:val="000000" w:themeColor="text1"/>
          <w:szCs w:val="21"/>
        </w:rPr>
        <w:t>完成一项设计型实验项目</w:t>
      </w:r>
      <w:r w:rsidRPr="00C6700C">
        <w:rPr>
          <w:rFonts w:ascii="宋体" w:hAnsi="宋体"/>
          <w:bCs/>
          <w:color w:val="000000" w:themeColor="text1"/>
          <w:szCs w:val="21"/>
        </w:rPr>
        <w:t>。期末成绩低于50分者，不能参与成绩总评，期末成绩直接记为总评成绩。</w:t>
      </w:r>
    </w:p>
    <w:p w:rsidR="000F7FDB" w:rsidRPr="008D18DD" w:rsidRDefault="000F7FDB" w:rsidP="000F7FDB">
      <w:pPr>
        <w:spacing w:line="440" w:lineRule="exact"/>
        <w:ind w:firstLine="420"/>
        <w:rPr>
          <w:rFonts w:ascii="宋体" w:hAnsi="宋体"/>
          <w:bCs/>
          <w:color w:val="000000" w:themeColor="text1"/>
          <w:szCs w:val="21"/>
        </w:rPr>
      </w:pPr>
      <w:r w:rsidRPr="008D18DD">
        <w:rPr>
          <w:rFonts w:ascii="宋体" w:hAnsi="宋体" w:hint="eastAsia"/>
          <w:bCs/>
          <w:color w:val="000000" w:themeColor="text1"/>
          <w:szCs w:val="21"/>
        </w:rPr>
        <w:t>（</w:t>
      </w:r>
      <w:r w:rsidRPr="008D18DD">
        <w:rPr>
          <w:rFonts w:ascii="宋体" w:hAnsi="宋体"/>
          <w:bCs/>
          <w:color w:val="000000" w:themeColor="text1"/>
          <w:szCs w:val="21"/>
        </w:rPr>
        <w:t>1</w:t>
      </w:r>
      <w:r w:rsidRPr="008D18DD">
        <w:rPr>
          <w:rFonts w:ascii="宋体" w:hAnsi="宋体" w:hint="eastAsia"/>
          <w:bCs/>
          <w:color w:val="000000" w:themeColor="text1"/>
          <w:szCs w:val="21"/>
        </w:rPr>
        <w:t>）考试方法：设计作品</w:t>
      </w:r>
    </w:p>
    <w:p w:rsidR="000F7FDB" w:rsidRPr="008D18DD" w:rsidRDefault="000F7FDB" w:rsidP="000F7FDB">
      <w:pPr>
        <w:spacing w:line="440" w:lineRule="exact"/>
        <w:ind w:firstLine="420"/>
        <w:rPr>
          <w:rFonts w:ascii="宋体" w:hAnsi="宋体"/>
          <w:bCs/>
          <w:color w:val="000000" w:themeColor="text1"/>
          <w:szCs w:val="21"/>
        </w:rPr>
      </w:pPr>
      <w:r w:rsidRPr="008D18DD">
        <w:rPr>
          <w:rFonts w:ascii="宋体" w:hAnsi="宋体" w:hint="eastAsia"/>
          <w:bCs/>
          <w:color w:val="000000" w:themeColor="text1"/>
          <w:szCs w:val="21"/>
        </w:rPr>
        <w:t>（</w:t>
      </w:r>
      <w:r w:rsidRPr="008D18DD">
        <w:rPr>
          <w:rFonts w:ascii="宋体" w:hAnsi="宋体"/>
          <w:bCs/>
          <w:color w:val="000000" w:themeColor="text1"/>
          <w:szCs w:val="21"/>
        </w:rPr>
        <w:t>2</w:t>
      </w:r>
      <w:r w:rsidRPr="008D18DD">
        <w:rPr>
          <w:rFonts w:ascii="宋体" w:hAnsi="宋体" w:hint="eastAsia"/>
          <w:bCs/>
          <w:color w:val="000000" w:themeColor="text1"/>
          <w:szCs w:val="21"/>
        </w:rPr>
        <w:t>）记分方式：百分制，满分为</w:t>
      </w:r>
      <w:r w:rsidRPr="008D18DD">
        <w:rPr>
          <w:rFonts w:ascii="宋体" w:hAnsi="宋体"/>
          <w:bCs/>
          <w:color w:val="000000" w:themeColor="text1"/>
          <w:szCs w:val="21"/>
        </w:rPr>
        <w:t>100</w:t>
      </w:r>
      <w:r w:rsidRPr="008D18DD">
        <w:rPr>
          <w:rFonts w:ascii="宋体" w:hAnsi="宋体" w:hint="eastAsia"/>
          <w:bCs/>
          <w:color w:val="000000" w:themeColor="text1"/>
          <w:szCs w:val="21"/>
        </w:rPr>
        <w:t>。</w:t>
      </w:r>
    </w:p>
    <w:p w:rsidR="000F7FDB" w:rsidRPr="008D18DD" w:rsidRDefault="000F7FDB" w:rsidP="000F7FDB">
      <w:pPr>
        <w:spacing w:line="440" w:lineRule="exact"/>
        <w:ind w:firstLine="420"/>
        <w:rPr>
          <w:rFonts w:ascii="宋体" w:hAnsi="宋体"/>
          <w:bCs/>
          <w:color w:val="000000" w:themeColor="text1"/>
          <w:szCs w:val="21"/>
        </w:rPr>
      </w:pPr>
      <w:r w:rsidRPr="008D18DD">
        <w:rPr>
          <w:rFonts w:ascii="宋体" w:hAnsi="宋体" w:hint="eastAsia"/>
          <w:bCs/>
          <w:color w:val="000000" w:themeColor="text1"/>
          <w:szCs w:val="21"/>
        </w:rPr>
        <w:t>（</w:t>
      </w:r>
      <w:r w:rsidRPr="008D18DD">
        <w:rPr>
          <w:rFonts w:ascii="宋体" w:hAnsi="宋体"/>
          <w:bCs/>
          <w:color w:val="000000" w:themeColor="text1"/>
          <w:szCs w:val="21"/>
        </w:rPr>
        <w:t>3</w:t>
      </w:r>
      <w:r w:rsidRPr="008D18DD">
        <w:rPr>
          <w:rFonts w:ascii="宋体" w:hAnsi="宋体" w:hint="eastAsia"/>
          <w:bCs/>
          <w:color w:val="000000" w:themeColor="text1"/>
          <w:szCs w:val="21"/>
        </w:rPr>
        <w:t>）考试时间：2周</w:t>
      </w:r>
    </w:p>
    <w:p w:rsidR="000F7FDB" w:rsidRDefault="000F7FDB" w:rsidP="000F7FDB">
      <w:pPr>
        <w:spacing w:line="440" w:lineRule="exact"/>
        <w:ind w:firstLine="480"/>
        <w:rPr>
          <w:rFonts w:ascii="Times New Roman" w:eastAsia="黑体" w:hAnsi="Times New Roman"/>
          <w:bCs/>
          <w:color w:val="FF0000"/>
          <w:sz w:val="24"/>
          <w:szCs w:val="24"/>
        </w:rPr>
      </w:pPr>
      <w:r>
        <w:rPr>
          <w:rFonts w:ascii="Times New Roman" w:eastAsia="黑体" w:hAnsi="Times New Roman" w:hint="eastAsia"/>
          <w:bCs/>
          <w:sz w:val="24"/>
          <w:szCs w:val="24"/>
        </w:rPr>
        <w:t>七、教材及主要参考资料</w:t>
      </w:r>
    </w:p>
    <w:p w:rsidR="000F7FDB" w:rsidRPr="002352B3" w:rsidRDefault="000F7FDB" w:rsidP="000F7FDB">
      <w:pPr>
        <w:spacing w:line="440" w:lineRule="exact"/>
        <w:ind w:firstLine="420"/>
        <w:rPr>
          <w:rFonts w:ascii="Times New Roman" w:hAnsi="Times New Roman"/>
          <w:bCs/>
          <w:szCs w:val="21"/>
        </w:rPr>
      </w:pPr>
      <w:bookmarkStart w:id="1" w:name="_Hlk142750358"/>
      <w:r w:rsidRPr="002352B3">
        <w:rPr>
          <w:rFonts w:ascii="Times New Roman" w:hAnsi="Times New Roman"/>
          <w:bCs/>
          <w:szCs w:val="21"/>
        </w:rPr>
        <w:t xml:space="preserve">[1] </w:t>
      </w:r>
      <w:proofErr w:type="gramStart"/>
      <w:r w:rsidRPr="002352B3">
        <w:rPr>
          <w:rFonts w:ascii="Times New Roman" w:hAnsi="Times New Roman"/>
          <w:bCs/>
          <w:szCs w:val="21"/>
        </w:rPr>
        <w:t>詹姆</w:t>
      </w:r>
      <w:proofErr w:type="gramEnd"/>
      <w:r w:rsidRPr="002352B3">
        <w:rPr>
          <w:rFonts w:ascii="Times New Roman" w:hAnsi="Times New Roman"/>
          <w:bCs/>
          <w:szCs w:val="21"/>
        </w:rPr>
        <w:t>斯</w:t>
      </w:r>
      <w:r w:rsidRPr="002352B3">
        <w:rPr>
          <w:rFonts w:ascii="Times New Roman" w:hAnsi="Times New Roman"/>
          <w:bCs/>
          <w:szCs w:val="21"/>
        </w:rPr>
        <w:t>. Arduino</w:t>
      </w:r>
      <w:r w:rsidRPr="002352B3">
        <w:rPr>
          <w:rFonts w:ascii="Times New Roman" w:hAnsi="Times New Roman"/>
          <w:bCs/>
          <w:szCs w:val="21"/>
        </w:rPr>
        <w:t>编程</w:t>
      </w:r>
      <w:r w:rsidRPr="002352B3">
        <w:rPr>
          <w:rFonts w:ascii="Times New Roman" w:hAnsi="Times New Roman"/>
          <w:bCs/>
          <w:szCs w:val="21"/>
        </w:rPr>
        <w:t xml:space="preserve"> </w:t>
      </w:r>
      <w:r w:rsidRPr="002352B3">
        <w:rPr>
          <w:rFonts w:ascii="Times New Roman" w:hAnsi="Times New Roman"/>
          <w:bCs/>
          <w:szCs w:val="21"/>
        </w:rPr>
        <w:t>实现梦想的工具和技术</w:t>
      </w:r>
      <w:r w:rsidRPr="002352B3">
        <w:rPr>
          <w:rFonts w:ascii="Times New Roman" w:hAnsi="Times New Roman"/>
          <w:bCs/>
          <w:szCs w:val="21"/>
        </w:rPr>
        <w:t xml:space="preserve">[M]. </w:t>
      </w:r>
      <w:r w:rsidRPr="002352B3">
        <w:rPr>
          <w:rFonts w:ascii="Times New Roman" w:hAnsi="Times New Roman"/>
          <w:bCs/>
          <w:szCs w:val="21"/>
        </w:rPr>
        <w:t>机械工业出版社</w:t>
      </w:r>
      <w:r w:rsidRPr="002352B3">
        <w:rPr>
          <w:rFonts w:ascii="Times New Roman" w:hAnsi="Times New Roman"/>
          <w:bCs/>
          <w:szCs w:val="21"/>
        </w:rPr>
        <w:t>.2023.</w:t>
      </w:r>
    </w:p>
    <w:p w:rsidR="000F7FDB" w:rsidRPr="002352B3" w:rsidRDefault="000F7FDB" w:rsidP="000F7FDB">
      <w:pPr>
        <w:spacing w:line="440" w:lineRule="exact"/>
        <w:ind w:firstLine="420"/>
        <w:rPr>
          <w:rFonts w:ascii="Times New Roman" w:hAnsi="Times New Roman"/>
          <w:bCs/>
          <w:szCs w:val="21"/>
        </w:rPr>
      </w:pPr>
      <w:r w:rsidRPr="002352B3">
        <w:rPr>
          <w:rFonts w:ascii="Times New Roman" w:hAnsi="Times New Roman"/>
          <w:bCs/>
          <w:szCs w:val="21"/>
        </w:rPr>
        <w:t>[2] Simon. Arduino</w:t>
      </w:r>
      <w:r w:rsidRPr="002352B3">
        <w:rPr>
          <w:rFonts w:ascii="Times New Roman" w:hAnsi="Times New Roman"/>
          <w:bCs/>
          <w:szCs w:val="21"/>
        </w:rPr>
        <w:t>编程指南</w:t>
      </w:r>
      <w:r w:rsidRPr="002352B3">
        <w:rPr>
          <w:rFonts w:ascii="Times New Roman" w:hAnsi="Times New Roman"/>
          <w:bCs/>
          <w:szCs w:val="21"/>
        </w:rPr>
        <w:t>75</w:t>
      </w:r>
      <w:r w:rsidRPr="002352B3">
        <w:rPr>
          <w:rFonts w:ascii="Times New Roman" w:hAnsi="Times New Roman"/>
          <w:bCs/>
          <w:szCs w:val="21"/>
        </w:rPr>
        <w:t>个智能硬件程序设计技巧</w:t>
      </w:r>
      <w:r w:rsidRPr="002352B3">
        <w:rPr>
          <w:rFonts w:ascii="Times New Roman" w:hAnsi="Times New Roman"/>
          <w:bCs/>
          <w:szCs w:val="21"/>
        </w:rPr>
        <w:t>[M].</w:t>
      </w:r>
      <w:r w:rsidRPr="002352B3">
        <w:rPr>
          <w:rFonts w:ascii="Times New Roman" w:hAnsi="Times New Roman"/>
          <w:bCs/>
          <w:szCs w:val="21"/>
        </w:rPr>
        <w:t>人民邮电出版社出版</w:t>
      </w:r>
      <w:r w:rsidRPr="002352B3">
        <w:rPr>
          <w:rFonts w:ascii="Times New Roman" w:hAnsi="Times New Roman"/>
          <w:bCs/>
          <w:szCs w:val="21"/>
        </w:rPr>
        <w:t xml:space="preserve">.2023. </w:t>
      </w:r>
    </w:p>
    <w:p w:rsidR="000F7FDB" w:rsidRPr="002352B3" w:rsidRDefault="000F7FDB" w:rsidP="000F7FDB">
      <w:pPr>
        <w:spacing w:line="440" w:lineRule="exact"/>
        <w:ind w:firstLine="420"/>
        <w:rPr>
          <w:rFonts w:ascii="Times New Roman" w:hAnsi="Times New Roman"/>
          <w:bCs/>
          <w:szCs w:val="21"/>
        </w:rPr>
      </w:pPr>
      <w:r w:rsidRPr="002352B3">
        <w:rPr>
          <w:rFonts w:ascii="Times New Roman" w:hAnsi="Times New Roman"/>
          <w:bCs/>
          <w:szCs w:val="21"/>
        </w:rPr>
        <w:t xml:space="preserve">[3] </w:t>
      </w:r>
      <w:r w:rsidRPr="002352B3">
        <w:rPr>
          <w:rFonts w:ascii="Times New Roman" w:hAnsi="Times New Roman"/>
          <w:bCs/>
          <w:szCs w:val="21"/>
        </w:rPr>
        <w:t>陈吕洲</w:t>
      </w:r>
      <w:r w:rsidRPr="002352B3">
        <w:rPr>
          <w:rFonts w:ascii="Times New Roman" w:hAnsi="Times New Roman"/>
          <w:bCs/>
          <w:szCs w:val="21"/>
        </w:rPr>
        <w:t>. Arduino</w:t>
      </w:r>
      <w:r w:rsidRPr="002352B3">
        <w:rPr>
          <w:rFonts w:ascii="Times New Roman" w:hAnsi="Times New Roman"/>
          <w:bCs/>
          <w:szCs w:val="21"/>
        </w:rPr>
        <w:t>程序设计基础编程（第</w:t>
      </w:r>
      <w:r w:rsidRPr="002352B3">
        <w:rPr>
          <w:rFonts w:ascii="Times New Roman" w:hAnsi="Times New Roman"/>
          <w:bCs/>
          <w:szCs w:val="21"/>
        </w:rPr>
        <w:t>2</w:t>
      </w:r>
      <w:r w:rsidRPr="002352B3">
        <w:rPr>
          <w:rFonts w:ascii="Times New Roman" w:hAnsi="Times New Roman"/>
          <w:bCs/>
          <w:szCs w:val="21"/>
        </w:rPr>
        <w:t>版）</w:t>
      </w:r>
      <w:r w:rsidRPr="002352B3">
        <w:rPr>
          <w:rFonts w:ascii="Times New Roman" w:hAnsi="Times New Roman"/>
          <w:bCs/>
          <w:szCs w:val="21"/>
        </w:rPr>
        <w:t xml:space="preserve">[M]. </w:t>
      </w:r>
      <w:r w:rsidRPr="002352B3">
        <w:rPr>
          <w:rFonts w:ascii="Times New Roman" w:hAnsi="Times New Roman"/>
          <w:bCs/>
          <w:szCs w:val="21"/>
        </w:rPr>
        <w:t>北京航空航天大学出版社</w:t>
      </w:r>
      <w:r w:rsidRPr="002352B3">
        <w:rPr>
          <w:rFonts w:ascii="Times New Roman" w:hAnsi="Times New Roman"/>
          <w:bCs/>
          <w:szCs w:val="21"/>
        </w:rPr>
        <w:t>.2023.</w:t>
      </w:r>
    </w:p>
    <w:p w:rsidR="000F7FDB" w:rsidRPr="002352B3" w:rsidRDefault="000F7FDB" w:rsidP="000F7FDB">
      <w:pPr>
        <w:spacing w:line="440" w:lineRule="exact"/>
        <w:ind w:firstLine="420"/>
        <w:rPr>
          <w:rFonts w:ascii="Times New Roman" w:hAnsi="Times New Roman"/>
          <w:bCs/>
          <w:szCs w:val="21"/>
        </w:rPr>
      </w:pPr>
      <w:r w:rsidRPr="002352B3">
        <w:rPr>
          <w:rFonts w:ascii="Times New Roman" w:hAnsi="Times New Roman"/>
          <w:bCs/>
          <w:szCs w:val="21"/>
        </w:rPr>
        <w:t xml:space="preserve">[4] </w:t>
      </w:r>
      <w:r w:rsidRPr="002352B3">
        <w:rPr>
          <w:rFonts w:ascii="Times New Roman" w:hAnsi="Times New Roman"/>
          <w:bCs/>
          <w:szCs w:val="21"/>
        </w:rPr>
        <w:t>张</w:t>
      </w:r>
      <w:proofErr w:type="gramStart"/>
      <w:r w:rsidRPr="002352B3">
        <w:rPr>
          <w:rFonts w:ascii="Times New Roman" w:hAnsi="Times New Roman"/>
          <w:bCs/>
          <w:szCs w:val="21"/>
        </w:rPr>
        <w:t>峋</w:t>
      </w:r>
      <w:proofErr w:type="gramEnd"/>
      <w:r w:rsidRPr="002352B3">
        <w:rPr>
          <w:rFonts w:ascii="Times New Roman" w:hAnsi="Times New Roman"/>
          <w:bCs/>
          <w:szCs w:val="21"/>
        </w:rPr>
        <w:t>，杨三成</w:t>
      </w:r>
      <w:r w:rsidRPr="002352B3">
        <w:rPr>
          <w:rFonts w:ascii="Times New Roman" w:hAnsi="Times New Roman"/>
          <w:bCs/>
          <w:szCs w:val="21"/>
        </w:rPr>
        <w:t>. Arduino</w:t>
      </w:r>
      <w:r w:rsidRPr="002352B3">
        <w:rPr>
          <w:rFonts w:ascii="Times New Roman" w:hAnsi="Times New Roman"/>
          <w:bCs/>
          <w:szCs w:val="21"/>
        </w:rPr>
        <w:t>编程与硬件实现</w:t>
      </w:r>
      <w:r w:rsidRPr="002352B3">
        <w:rPr>
          <w:rFonts w:ascii="Times New Roman" w:hAnsi="Times New Roman"/>
          <w:bCs/>
          <w:szCs w:val="21"/>
        </w:rPr>
        <w:t xml:space="preserve">[M]. </w:t>
      </w:r>
      <w:r w:rsidRPr="002352B3">
        <w:rPr>
          <w:rFonts w:ascii="Times New Roman" w:hAnsi="Times New Roman"/>
          <w:bCs/>
          <w:szCs w:val="21"/>
        </w:rPr>
        <w:t>中国铁道出版社</w:t>
      </w:r>
      <w:r w:rsidRPr="002352B3">
        <w:rPr>
          <w:rFonts w:ascii="Times New Roman" w:hAnsi="Times New Roman"/>
          <w:bCs/>
          <w:szCs w:val="21"/>
        </w:rPr>
        <w:t>.2023.</w:t>
      </w:r>
    </w:p>
    <w:p w:rsidR="000F7FDB" w:rsidRPr="002352B3" w:rsidRDefault="000F7FDB" w:rsidP="000F7FDB">
      <w:pPr>
        <w:spacing w:line="440" w:lineRule="exact"/>
        <w:ind w:firstLine="420"/>
        <w:rPr>
          <w:rFonts w:ascii="Times New Roman" w:hAnsi="Times New Roman"/>
          <w:bCs/>
          <w:szCs w:val="21"/>
        </w:rPr>
      </w:pPr>
      <w:r w:rsidRPr="002352B3">
        <w:rPr>
          <w:rFonts w:ascii="Times New Roman" w:hAnsi="Times New Roman"/>
          <w:bCs/>
          <w:szCs w:val="21"/>
        </w:rPr>
        <w:t xml:space="preserve">[5] </w:t>
      </w:r>
      <w:r w:rsidRPr="002352B3">
        <w:rPr>
          <w:rFonts w:ascii="Times New Roman" w:hAnsi="Times New Roman"/>
          <w:bCs/>
          <w:szCs w:val="21"/>
        </w:rPr>
        <w:t>李永华</w:t>
      </w:r>
      <w:r w:rsidRPr="002352B3">
        <w:rPr>
          <w:rFonts w:ascii="Times New Roman" w:hAnsi="Times New Roman"/>
          <w:bCs/>
          <w:szCs w:val="21"/>
        </w:rPr>
        <w:t>. Arduino</w:t>
      </w:r>
      <w:r w:rsidRPr="002352B3">
        <w:rPr>
          <w:rFonts w:ascii="Times New Roman" w:hAnsi="Times New Roman"/>
          <w:bCs/>
          <w:szCs w:val="21"/>
        </w:rPr>
        <w:t>软硬件协</w:t>
      </w:r>
      <w:r w:rsidRPr="002352B3">
        <w:rPr>
          <w:rFonts w:ascii="Times New Roman" w:hAnsi="Times New Roman"/>
          <w:bCs/>
          <w:szCs w:val="21"/>
        </w:rPr>
        <w:t>.</w:t>
      </w:r>
      <w:r w:rsidRPr="002352B3">
        <w:rPr>
          <w:rFonts w:ascii="Times New Roman" w:hAnsi="Times New Roman"/>
          <w:bCs/>
          <w:szCs w:val="21"/>
        </w:rPr>
        <w:t>同设计实战指南（第</w:t>
      </w:r>
      <w:r w:rsidRPr="002352B3">
        <w:rPr>
          <w:rFonts w:ascii="Times New Roman" w:hAnsi="Times New Roman"/>
          <w:bCs/>
          <w:szCs w:val="21"/>
        </w:rPr>
        <w:t>2</w:t>
      </w:r>
      <w:r w:rsidRPr="002352B3">
        <w:rPr>
          <w:rFonts w:ascii="Times New Roman" w:hAnsi="Times New Roman"/>
          <w:bCs/>
          <w:szCs w:val="21"/>
        </w:rPr>
        <w:t>版）</w:t>
      </w:r>
      <w:r w:rsidRPr="002352B3">
        <w:rPr>
          <w:rFonts w:ascii="Times New Roman" w:hAnsi="Times New Roman"/>
          <w:bCs/>
          <w:szCs w:val="21"/>
        </w:rPr>
        <w:t xml:space="preserve">[M]. </w:t>
      </w:r>
      <w:r w:rsidRPr="002352B3">
        <w:rPr>
          <w:rFonts w:ascii="Times New Roman" w:hAnsi="Times New Roman"/>
          <w:bCs/>
          <w:szCs w:val="21"/>
        </w:rPr>
        <w:t>清华大学出版社</w:t>
      </w:r>
      <w:r w:rsidRPr="002352B3">
        <w:rPr>
          <w:rFonts w:ascii="Times New Roman" w:hAnsi="Times New Roman"/>
          <w:bCs/>
          <w:szCs w:val="21"/>
        </w:rPr>
        <w:t>,2018</w:t>
      </w:r>
    </w:p>
    <w:bookmarkEnd w:id="1"/>
    <w:p w:rsidR="000F7FDB" w:rsidRPr="003A0F4A" w:rsidRDefault="000F7FDB" w:rsidP="000F7FDB">
      <w:pPr>
        <w:spacing w:line="440" w:lineRule="exact"/>
        <w:ind w:firstLine="560"/>
        <w:rPr>
          <w:rFonts w:ascii="Times New Roman" w:hAnsi="Times New Roman"/>
          <w:bCs/>
          <w:szCs w:val="21"/>
        </w:rPr>
      </w:pPr>
    </w:p>
    <w:p w:rsidR="000F7FDB" w:rsidRDefault="000F7FDB" w:rsidP="000F7FDB">
      <w:pPr>
        <w:spacing w:line="440" w:lineRule="exact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执笔人：王建民</w:t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Cs w:val="24"/>
        </w:rPr>
        <w:t xml:space="preserve">            </w:t>
      </w:r>
      <w:r>
        <w:rPr>
          <w:rFonts w:ascii="Times New Roman" w:hAnsi="Times New Roman"/>
          <w:bCs/>
          <w:szCs w:val="21"/>
        </w:rPr>
        <w:t>2023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Cs w:val="21"/>
        </w:rPr>
        <w:t>8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Cs w:val="21"/>
        </w:rPr>
        <w:t>11</w:t>
      </w:r>
      <w:r>
        <w:rPr>
          <w:rFonts w:ascii="Times New Roman" w:hAnsi="Times New Roman"/>
          <w:sz w:val="24"/>
        </w:rPr>
        <w:t>日</w:t>
      </w:r>
    </w:p>
    <w:p w:rsidR="000F7FDB" w:rsidRDefault="000F7FDB" w:rsidP="000F7FDB">
      <w:pPr>
        <w:spacing w:line="440" w:lineRule="exact"/>
        <w:ind w:firstLine="480"/>
        <w:rPr>
          <w:rFonts w:ascii="Times New Roman" w:hAnsi="Times New Roman"/>
          <w:sz w:val="24"/>
        </w:rPr>
      </w:pPr>
    </w:p>
    <w:p w:rsidR="000F7FDB" w:rsidRDefault="000F7FDB" w:rsidP="000F7FDB">
      <w:pPr>
        <w:spacing w:line="440" w:lineRule="exact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审核人：</w:t>
      </w:r>
      <w:r>
        <w:rPr>
          <w:rFonts w:ascii="Times New Roman" w:hAnsi="Times New Roman"/>
          <w:sz w:val="24"/>
          <w:szCs w:val="24"/>
        </w:rPr>
        <w:t>周飞碟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bCs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日</w:t>
      </w:r>
    </w:p>
    <w:p w:rsidR="000F7FDB" w:rsidRDefault="000F7FDB" w:rsidP="000F7FDB">
      <w:pPr>
        <w:spacing w:line="440" w:lineRule="exact"/>
        <w:ind w:firstLine="480"/>
        <w:rPr>
          <w:rFonts w:ascii="Times New Roman" w:hAnsi="Times New Roman"/>
          <w:sz w:val="24"/>
          <w:szCs w:val="24"/>
        </w:rPr>
      </w:pPr>
    </w:p>
    <w:p w:rsidR="000F7FDB" w:rsidRDefault="000F7FDB" w:rsidP="000F7FDB">
      <w:pPr>
        <w:spacing w:line="440" w:lineRule="exact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批准人：张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华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bCs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bCs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日</w:t>
      </w:r>
    </w:p>
    <w:p w:rsidR="00957A58" w:rsidRDefault="00957A58">
      <w:pPr>
        <w:rPr>
          <w:rFonts w:hint="eastAsia"/>
        </w:rPr>
      </w:pPr>
      <w:bookmarkStart w:id="2" w:name="_GoBack"/>
      <w:bookmarkEnd w:id="2"/>
    </w:p>
    <w:sectPr w:rsidR="00957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DB"/>
    <w:rsid w:val="000F7FDB"/>
    <w:rsid w:val="0095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B9C30-9FB0-4B36-9755-6AB84598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0F7FDB"/>
    <w:rPr>
      <w:rFonts w:ascii="宋体" w:hAnsi="Courier New" w:cstheme="minorBidi"/>
    </w:rPr>
  </w:style>
  <w:style w:type="character" w:customStyle="1" w:styleId="Char">
    <w:name w:val="纯文本 Char"/>
    <w:basedOn w:val="a0"/>
    <w:link w:val="a3"/>
    <w:uiPriority w:val="99"/>
    <w:qFormat/>
    <w:rsid w:val="000F7FDB"/>
    <w:rPr>
      <w:rFonts w:ascii="宋体" w:eastAsia="宋体" w:hAnsi="Courier New"/>
    </w:rPr>
  </w:style>
  <w:style w:type="paragraph" w:customStyle="1" w:styleId="1">
    <w:name w:val="列出段落1"/>
    <w:basedOn w:val="a"/>
    <w:uiPriority w:val="99"/>
    <w:qFormat/>
    <w:rsid w:val="000F7FDB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744</Words>
  <Characters>4246</Characters>
  <Application>Microsoft Office Word</Application>
  <DocSecurity>0</DocSecurity>
  <Lines>35</Lines>
  <Paragraphs>9</Paragraphs>
  <ScaleCrop>false</ScaleCrop>
  <Company>china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2024-09-23T07:04:00Z</dcterms:created>
  <dcterms:modified xsi:type="dcterms:W3CDTF">2024-09-23T07:04:00Z</dcterms:modified>
</cp:coreProperties>
</file>